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4B9F" w:rsidRDefault="00084B9F" w:rsidP="00084B9F">
      <w:pPr>
        <w:ind w:firstLine="1467"/>
        <w:rPr>
          <w:rFonts w:cs="Times New Roman"/>
        </w:rPr>
      </w:pPr>
      <w:r>
        <w:rPr>
          <w:rFonts w:cs="Times New Roman"/>
        </w:rPr>
        <w:t>Приложение №3</w:t>
      </w:r>
      <w:r w:rsidR="00A157B4">
        <w:t xml:space="preserve"> к закупочной документации_</w:t>
      </w:r>
      <w:r>
        <w:rPr>
          <w:rFonts w:cs="Times New Roman"/>
        </w:rPr>
        <w:t>Техническое задание</w:t>
      </w:r>
    </w:p>
    <w:p w:rsidR="00273940" w:rsidRDefault="00273940" w:rsidP="00273940">
      <w:pPr>
        <w:spacing w:line="360" w:lineRule="auto"/>
        <w:ind w:left="-49" w:right="567" w:firstLine="1467"/>
        <w:jc w:val="center"/>
        <w:rPr>
          <w:rFonts w:cs="Times New Roman"/>
          <w:b/>
          <w:bCs/>
        </w:rPr>
      </w:pPr>
    </w:p>
    <w:p w:rsidR="00273940" w:rsidRPr="00273940" w:rsidRDefault="00273940" w:rsidP="00273940">
      <w:pPr>
        <w:spacing w:line="360" w:lineRule="auto"/>
        <w:ind w:left="-49" w:right="567" w:firstLine="1467"/>
        <w:jc w:val="center"/>
        <w:rPr>
          <w:rFonts w:cs="Times New Roman"/>
          <w:b/>
          <w:bCs/>
          <w:sz w:val="26"/>
          <w:szCs w:val="26"/>
        </w:rPr>
      </w:pPr>
      <w:r w:rsidRPr="00273940">
        <w:rPr>
          <w:rFonts w:cs="Times New Roman"/>
          <w:b/>
          <w:bCs/>
          <w:sz w:val="26"/>
          <w:szCs w:val="26"/>
        </w:rPr>
        <w:t>Техническое задание</w:t>
      </w:r>
    </w:p>
    <w:p w:rsidR="00BA76A8" w:rsidRDefault="00D84082" w:rsidP="00BA76A8">
      <w:pPr>
        <w:widowControl/>
        <w:suppressAutoHyphens w:val="0"/>
        <w:autoSpaceDN/>
        <w:spacing w:after="200" w:line="276" w:lineRule="auto"/>
        <w:contextualSpacing/>
        <w:jc w:val="both"/>
        <w:textAlignment w:val="auto"/>
        <w:rPr>
          <w:rFonts w:eastAsia="Calibri" w:cs="Times New Roman"/>
          <w:kern w:val="0"/>
          <w:lang w:eastAsia="en-US" w:bidi="ar-SA"/>
        </w:rPr>
      </w:pPr>
      <w:r w:rsidRPr="00D84082">
        <w:rPr>
          <w:rFonts w:eastAsia="Calibri" w:cs="Times New Roman"/>
          <w:b/>
          <w:kern w:val="0"/>
          <w:lang w:eastAsia="en-US" w:bidi="ar-SA"/>
        </w:rPr>
        <w:t>1.Наименование МТР, работ, услуг:</w:t>
      </w:r>
      <w:r w:rsidRPr="00D84082">
        <w:rPr>
          <w:rFonts w:eastAsia="Times New Roman" w:cs="Times New Roman"/>
          <w:b/>
          <w:kern w:val="0"/>
          <w:lang w:eastAsia="en-US" w:bidi="ar-SA"/>
        </w:rPr>
        <w:t xml:space="preserve"> </w:t>
      </w:r>
      <w:r w:rsidR="00BA76A8" w:rsidRPr="00D84082">
        <w:rPr>
          <w:rFonts w:eastAsia="Calibri" w:cs="Times New Roman"/>
          <w:kern w:val="0"/>
          <w:lang w:eastAsia="en-US" w:bidi="ar-SA"/>
        </w:rPr>
        <w:t>Перчатки.</w:t>
      </w:r>
    </w:p>
    <w:p w:rsidR="00BA76A8" w:rsidRPr="00D84082" w:rsidRDefault="00BA76A8" w:rsidP="00BA76A8">
      <w:pPr>
        <w:widowControl/>
        <w:suppressAutoHyphens w:val="0"/>
        <w:autoSpaceDN/>
        <w:spacing w:after="200" w:line="276" w:lineRule="auto"/>
        <w:contextualSpacing/>
        <w:jc w:val="both"/>
        <w:textAlignment w:val="auto"/>
        <w:rPr>
          <w:rFonts w:eastAsia="Calibri" w:cs="Times New Roman"/>
          <w:kern w:val="0"/>
          <w:lang w:eastAsia="en-US" w:bidi="ar-SA"/>
        </w:rPr>
      </w:pPr>
    </w:p>
    <w:p w:rsidR="00D84082" w:rsidRPr="00D84082" w:rsidRDefault="00D84082" w:rsidP="00D84082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b/>
          <w:kern w:val="0"/>
          <w:lang w:eastAsia="en-US" w:bidi="ar-SA"/>
        </w:rPr>
      </w:pPr>
      <w:r w:rsidRPr="00D84082">
        <w:rPr>
          <w:rFonts w:eastAsia="Times New Roman" w:cs="Times New Roman"/>
          <w:b/>
          <w:kern w:val="0"/>
          <w:lang w:eastAsia="en-US" w:bidi="ar-SA"/>
        </w:rPr>
        <w:t>2. Задача (цель, проект), для реализации которой приобретаются данные МТР, работы, услуги:</w:t>
      </w:r>
    </w:p>
    <w:p w:rsidR="00D84082" w:rsidRPr="00D84082" w:rsidRDefault="00D84082" w:rsidP="00D84082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kern w:val="0"/>
          <w:lang w:eastAsia="en-US" w:bidi="ar-SA"/>
        </w:rPr>
      </w:pPr>
      <w:r w:rsidRPr="00D84082">
        <w:rPr>
          <w:rFonts w:eastAsia="Times New Roman" w:cs="Times New Roman"/>
          <w:kern w:val="0"/>
          <w:lang w:eastAsia="en-US" w:bidi="ar-SA"/>
        </w:rPr>
        <w:t xml:space="preserve"> - обеспечение основного производства вспомогательными материалами.</w:t>
      </w:r>
    </w:p>
    <w:p w:rsidR="00D84082" w:rsidRPr="00D84082" w:rsidRDefault="00D84082" w:rsidP="00D84082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kern w:val="0"/>
          <w:lang w:eastAsia="en-US" w:bidi="ar-SA"/>
        </w:rPr>
      </w:pPr>
    </w:p>
    <w:p w:rsidR="00D84082" w:rsidRPr="00D84082" w:rsidRDefault="00D84082" w:rsidP="00D84082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b/>
          <w:kern w:val="0"/>
          <w:lang w:eastAsia="en-US" w:bidi="ar-SA"/>
        </w:rPr>
      </w:pPr>
      <w:r w:rsidRPr="00D84082">
        <w:rPr>
          <w:rFonts w:eastAsia="Times New Roman" w:cs="Times New Roman"/>
          <w:b/>
          <w:kern w:val="0"/>
          <w:lang w:eastAsia="en-US" w:bidi="ar-SA"/>
        </w:rPr>
        <w:t>3. Функции, которые будут выполнять приобретаемые МТР, работы, услуги в рамках реализации задачи или проекта:</w:t>
      </w:r>
    </w:p>
    <w:p w:rsidR="00D84082" w:rsidRPr="00D84082" w:rsidRDefault="00D84082" w:rsidP="00D84082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kern w:val="0"/>
          <w:lang w:eastAsia="en-US" w:bidi="ar-SA"/>
        </w:rPr>
      </w:pPr>
      <w:r w:rsidRPr="00D84082">
        <w:rPr>
          <w:rFonts w:eastAsia="Times New Roman" w:cs="Times New Roman"/>
          <w:kern w:val="0"/>
          <w:lang w:eastAsia="en-US" w:bidi="ar-SA"/>
        </w:rPr>
        <w:t>- используется на всех производственных участках в качестве средств индивидуальной защиты.</w:t>
      </w:r>
    </w:p>
    <w:p w:rsidR="00D84082" w:rsidRPr="00D84082" w:rsidRDefault="00D84082" w:rsidP="00D84082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kern w:val="0"/>
          <w:lang w:eastAsia="en-US" w:bidi="ar-SA"/>
        </w:rPr>
      </w:pPr>
    </w:p>
    <w:p w:rsidR="00D84082" w:rsidRPr="00D84082" w:rsidRDefault="00D84082" w:rsidP="00D84082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b/>
          <w:kern w:val="0"/>
          <w:lang w:eastAsia="en-US" w:bidi="ar-SA"/>
        </w:rPr>
      </w:pPr>
      <w:r w:rsidRPr="00D84082">
        <w:rPr>
          <w:rFonts w:eastAsia="Times New Roman" w:cs="Times New Roman"/>
          <w:b/>
          <w:kern w:val="0"/>
          <w:lang w:eastAsia="en-US" w:bidi="ar-SA"/>
        </w:rPr>
        <w:t xml:space="preserve"> 4. Технические требования к МТР, работам, услугам (технические характеристики, условия эксплуатации, габариты; требования к материалам, используемые при выполнении работ/ оказание услуг, и т.п.</w:t>
      </w:r>
    </w:p>
    <w:p w:rsidR="00D84082" w:rsidRPr="00D84082" w:rsidRDefault="00D84082" w:rsidP="00D84082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kern w:val="0"/>
          <w:lang w:eastAsia="en-US" w:bidi="ar-SA"/>
        </w:rPr>
      </w:pPr>
      <w:r w:rsidRPr="00D84082">
        <w:rPr>
          <w:rFonts w:eastAsia="Times New Roman" w:cs="Times New Roman"/>
          <w:kern w:val="0"/>
          <w:lang w:eastAsia="en-US" w:bidi="ar-SA"/>
        </w:rPr>
        <w:t>4.1. Перчатки хирургические ГОСТ3-88 должны соответствовать требованиям, приведенным в таблице:</w:t>
      </w:r>
    </w:p>
    <w:tbl>
      <w:tblPr>
        <w:tblW w:w="1020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4819"/>
      </w:tblGrid>
      <w:tr w:rsidR="00D84082" w:rsidRPr="00D84082" w:rsidTr="00A0401B">
        <w:tc>
          <w:tcPr>
            <w:tcW w:w="10206" w:type="dxa"/>
            <w:gridSpan w:val="2"/>
            <w:shd w:val="clear" w:color="auto" w:fill="auto"/>
          </w:tcPr>
          <w:p w:rsidR="00D84082" w:rsidRPr="00D84082" w:rsidRDefault="00D84082" w:rsidP="00D84082">
            <w:pPr>
              <w:widowControl/>
              <w:suppressAutoHyphens w:val="0"/>
              <w:autoSpaceDN/>
              <w:ind w:left="720"/>
              <w:contextualSpacing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D84082">
              <w:rPr>
                <w:rFonts w:eastAsia="Times New Roman" w:cs="Times New Roman"/>
                <w:kern w:val="0"/>
                <w:lang w:eastAsia="en-US" w:bidi="ar-SA"/>
              </w:rPr>
              <w:t>Характеристики поставляемого товара</w:t>
            </w:r>
          </w:p>
        </w:tc>
      </w:tr>
      <w:tr w:rsidR="00D84082" w:rsidRPr="00D84082" w:rsidTr="00A0401B">
        <w:tc>
          <w:tcPr>
            <w:tcW w:w="5387" w:type="dxa"/>
            <w:shd w:val="clear" w:color="auto" w:fill="auto"/>
          </w:tcPr>
          <w:p w:rsidR="00D84082" w:rsidRPr="00D84082" w:rsidRDefault="00D84082" w:rsidP="00D8408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D84082">
              <w:rPr>
                <w:rFonts w:eastAsia="Times New Roman" w:cs="Times New Roman"/>
                <w:kern w:val="0"/>
                <w:lang w:eastAsia="en-US" w:bidi="ar-SA"/>
              </w:rPr>
              <w:t>Наименование показателей</w:t>
            </w:r>
          </w:p>
        </w:tc>
        <w:tc>
          <w:tcPr>
            <w:tcW w:w="4819" w:type="dxa"/>
            <w:shd w:val="clear" w:color="auto" w:fill="auto"/>
          </w:tcPr>
          <w:p w:rsidR="00D84082" w:rsidRPr="00D84082" w:rsidRDefault="00D84082" w:rsidP="00D84082">
            <w:pPr>
              <w:widowControl/>
              <w:suppressAutoHyphens w:val="0"/>
              <w:autoSpaceDN/>
              <w:ind w:left="720"/>
              <w:contextualSpacing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</w:tr>
      <w:tr w:rsidR="00D84082" w:rsidRPr="00D84082" w:rsidTr="00D84082">
        <w:trPr>
          <w:trHeight w:val="263"/>
        </w:trPr>
        <w:tc>
          <w:tcPr>
            <w:tcW w:w="5387" w:type="dxa"/>
            <w:shd w:val="clear" w:color="auto" w:fill="auto"/>
          </w:tcPr>
          <w:p w:rsidR="00D84082" w:rsidRPr="00D84082" w:rsidRDefault="00D84082" w:rsidP="00D84082">
            <w:pPr>
              <w:widowControl/>
              <w:numPr>
                <w:ilvl w:val="0"/>
                <w:numId w:val="11"/>
              </w:numPr>
              <w:tabs>
                <w:tab w:val="left" w:pos="317"/>
              </w:tabs>
              <w:suppressAutoHyphens w:val="0"/>
              <w:autoSpaceDN/>
              <w:spacing w:line="276" w:lineRule="auto"/>
              <w:ind w:left="33" w:right="-57" w:firstLine="0"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D84082">
              <w:rPr>
                <w:rFonts w:eastAsia="Times New Roman" w:cs="Times New Roman"/>
                <w:kern w:val="0"/>
                <w:lang w:eastAsia="en-US" w:bidi="ar-SA"/>
              </w:rPr>
              <w:t>Материал:</w:t>
            </w:r>
          </w:p>
        </w:tc>
        <w:tc>
          <w:tcPr>
            <w:tcW w:w="4819" w:type="dxa"/>
            <w:shd w:val="clear" w:color="auto" w:fill="auto"/>
          </w:tcPr>
          <w:p w:rsidR="00D84082" w:rsidRPr="00D84082" w:rsidRDefault="00D84082" w:rsidP="00D8408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D84082">
              <w:rPr>
                <w:rFonts w:eastAsia="Times New Roman" w:cs="Times New Roman"/>
                <w:kern w:val="0"/>
                <w:lang w:eastAsia="en-US" w:bidi="ar-SA"/>
              </w:rPr>
              <w:t>Натуральный латекс</w:t>
            </w:r>
          </w:p>
        </w:tc>
      </w:tr>
      <w:tr w:rsidR="00D84082" w:rsidRPr="00D84082" w:rsidTr="00D84082">
        <w:trPr>
          <w:trHeight w:val="299"/>
        </w:trPr>
        <w:tc>
          <w:tcPr>
            <w:tcW w:w="5387" w:type="dxa"/>
            <w:shd w:val="clear" w:color="auto" w:fill="auto"/>
          </w:tcPr>
          <w:p w:rsidR="00D84082" w:rsidRPr="00D84082" w:rsidRDefault="00D84082" w:rsidP="00D84082">
            <w:pPr>
              <w:widowControl/>
              <w:numPr>
                <w:ilvl w:val="0"/>
                <w:numId w:val="11"/>
              </w:numPr>
              <w:tabs>
                <w:tab w:val="left" w:pos="317"/>
              </w:tabs>
              <w:suppressAutoHyphens w:val="0"/>
              <w:autoSpaceDN/>
              <w:spacing w:line="276" w:lineRule="auto"/>
              <w:ind w:left="33" w:right="-57" w:firstLine="0"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D84082">
              <w:rPr>
                <w:rFonts w:eastAsia="Times New Roman" w:cs="Times New Roman"/>
                <w:kern w:val="0"/>
                <w:lang w:eastAsia="ru-RU" w:bidi="ar-SA"/>
              </w:rPr>
              <w:t>Длина</w:t>
            </w:r>
          </w:p>
        </w:tc>
        <w:tc>
          <w:tcPr>
            <w:tcW w:w="4819" w:type="dxa"/>
            <w:shd w:val="clear" w:color="auto" w:fill="auto"/>
          </w:tcPr>
          <w:p w:rsidR="00D84082" w:rsidRPr="00D84082" w:rsidRDefault="00D84082" w:rsidP="00D8408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D84082">
              <w:rPr>
                <w:rFonts w:eastAsia="Times New Roman" w:cs="Times New Roman"/>
                <w:kern w:val="0"/>
                <w:lang w:eastAsia="en-US" w:bidi="ar-SA"/>
              </w:rPr>
              <w:t>240-280 мм</w:t>
            </w:r>
          </w:p>
        </w:tc>
      </w:tr>
      <w:tr w:rsidR="00D84082" w:rsidRPr="00D84082" w:rsidTr="00D84082">
        <w:trPr>
          <w:trHeight w:val="335"/>
        </w:trPr>
        <w:tc>
          <w:tcPr>
            <w:tcW w:w="5387" w:type="dxa"/>
            <w:tcBorders>
              <w:bottom w:val="nil"/>
            </w:tcBorders>
            <w:shd w:val="clear" w:color="auto" w:fill="auto"/>
          </w:tcPr>
          <w:p w:rsidR="00D84082" w:rsidRPr="00D84082" w:rsidRDefault="00D84082" w:rsidP="00D84082">
            <w:pPr>
              <w:widowControl/>
              <w:numPr>
                <w:ilvl w:val="0"/>
                <w:numId w:val="11"/>
              </w:numPr>
              <w:tabs>
                <w:tab w:val="left" w:pos="317"/>
              </w:tabs>
              <w:suppressAutoHyphens w:val="0"/>
              <w:autoSpaceDN/>
              <w:spacing w:line="276" w:lineRule="auto"/>
              <w:ind w:left="33" w:right="-57" w:firstLine="0"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D84082">
              <w:rPr>
                <w:rFonts w:eastAsia="Times New Roman" w:cs="Times New Roman"/>
                <w:kern w:val="0"/>
                <w:lang w:eastAsia="ru-RU" w:bidi="ar-SA"/>
              </w:rPr>
              <w:t>Толщина</w:t>
            </w:r>
          </w:p>
        </w:tc>
        <w:tc>
          <w:tcPr>
            <w:tcW w:w="4819" w:type="dxa"/>
            <w:tcBorders>
              <w:bottom w:val="nil"/>
            </w:tcBorders>
            <w:shd w:val="clear" w:color="auto" w:fill="auto"/>
          </w:tcPr>
          <w:p w:rsidR="00D84082" w:rsidRPr="00D84082" w:rsidRDefault="00D84082" w:rsidP="00D84082">
            <w:pPr>
              <w:widowControl/>
              <w:suppressAutoHyphens w:val="0"/>
              <w:autoSpaceDN/>
              <w:ind w:left="-57" w:right="-57"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D84082">
              <w:rPr>
                <w:rFonts w:eastAsia="Times New Roman" w:cs="Times New Roman"/>
                <w:kern w:val="0"/>
                <w:lang w:eastAsia="en-US" w:bidi="ar-SA"/>
              </w:rPr>
              <w:t>0,1-0,27 мм</w:t>
            </w:r>
          </w:p>
        </w:tc>
      </w:tr>
      <w:tr w:rsidR="00D84082" w:rsidRPr="00D84082" w:rsidTr="00D84082">
        <w:trPr>
          <w:trHeight w:val="243"/>
        </w:trPr>
        <w:tc>
          <w:tcPr>
            <w:tcW w:w="5387" w:type="dxa"/>
            <w:tcBorders>
              <w:bottom w:val="single" w:sz="4" w:space="0" w:color="000000"/>
            </w:tcBorders>
            <w:shd w:val="clear" w:color="auto" w:fill="auto"/>
          </w:tcPr>
          <w:p w:rsidR="00D84082" w:rsidRPr="00D84082" w:rsidRDefault="00D84082" w:rsidP="00D84082">
            <w:pPr>
              <w:widowControl/>
              <w:numPr>
                <w:ilvl w:val="0"/>
                <w:numId w:val="11"/>
              </w:numPr>
              <w:tabs>
                <w:tab w:val="left" w:pos="317"/>
              </w:tabs>
              <w:suppressAutoHyphens w:val="0"/>
              <w:autoSpaceDN/>
              <w:spacing w:line="276" w:lineRule="auto"/>
              <w:ind w:left="33" w:right="-57" w:firstLine="0"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D84082">
              <w:rPr>
                <w:rFonts w:eastAsia="Times New Roman" w:cs="Times New Roman"/>
                <w:kern w:val="0"/>
                <w:lang w:eastAsia="ru-RU" w:bidi="ar-SA"/>
              </w:rPr>
              <w:t>В упаковке</w:t>
            </w:r>
          </w:p>
        </w:tc>
        <w:tc>
          <w:tcPr>
            <w:tcW w:w="4819" w:type="dxa"/>
            <w:tcBorders>
              <w:bottom w:val="single" w:sz="4" w:space="0" w:color="000000"/>
            </w:tcBorders>
            <w:shd w:val="clear" w:color="auto" w:fill="auto"/>
          </w:tcPr>
          <w:p w:rsidR="00D84082" w:rsidRPr="00D84082" w:rsidRDefault="00D84082" w:rsidP="00D84082">
            <w:pPr>
              <w:widowControl/>
              <w:suppressAutoHyphens w:val="0"/>
              <w:autoSpaceDN/>
              <w:ind w:left="-57" w:right="-57"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D84082">
              <w:rPr>
                <w:rFonts w:eastAsia="Times New Roman" w:cs="Times New Roman"/>
                <w:kern w:val="0"/>
                <w:lang w:eastAsia="en-US" w:bidi="ar-SA"/>
              </w:rPr>
              <w:t>Не менее 25 пар</w:t>
            </w:r>
          </w:p>
        </w:tc>
      </w:tr>
      <w:tr w:rsidR="00D84082" w:rsidRPr="00D84082" w:rsidTr="00D84082">
        <w:trPr>
          <w:trHeight w:val="293"/>
        </w:trPr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</w:tcPr>
          <w:p w:rsidR="00D84082" w:rsidRPr="00D84082" w:rsidRDefault="00D84082" w:rsidP="00D84082">
            <w:pPr>
              <w:widowControl/>
              <w:numPr>
                <w:ilvl w:val="0"/>
                <w:numId w:val="11"/>
              </w:numPr>
              <w:tabs>
                <w:tab w:val="left" w:pos="317"/>
              </w:tabs>
              <w:suppressAutoHyphens w:val="0"/>
              <w:autoSpaceDN/>
              <w:spacing w:line="276" w:lineRule="auto"/>
              <w:ind w:left="33" w:right="-57" w:firstLine="0"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D84082">
              <w:rPr>
                <w:rFonts w:eastAsia="Times New Roman" w:cs="Times New Roman"/>
                <w:kern w:val="0"/>
                <w:lang w:eastAsia="ru-RU" w:bidi="ar-SA"/>
              </w:rPr>
              <w:t>Размер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shd w:val="clear" w:color="auto" w:fill="auto"/>
          </w:tcPr>
          <w:p w:rsidR="00D84082" w:rsidRPr="00D84082" w:rsidRDefault="00D84082" w:rsidP="00D84082">
            <w:pPr>
              <w:widowControl/>
              <w:suppressAutoHyphens w:val="0"/>
              <w:autoSpaceDN/>
              <w:ind w:left="-57" w:right="-57"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D84082">
              <w:rPr>
                <w:rFonts w:eastAsia="Times New Roman" w:cs="Times New Roman"/>
                <w:kern w:val="0"/>
                <w:lang w:eastAsia="en-US" w:bidi="ar-SA"/>
              </w:rPr>
              <w:t>№ 7, № 8</w:t>
            </w:r>
          </w:p>
        </w:tc>
      </w:tr>
    </w:tbl>
    <w:p w:rsidR="00D84082" w:rsidRPr="00D84082" w:rsidRDefault="00D84082" w:rsidP="00D84082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kern w:val="0"/>
          <w:lang w:eastAsia="en-US" w:bidi="ar-SA"/>
        </w:rPr>
      </w:pPr>
    </w:p>
    <w:p w:rsidR="00D84082" w:rsidRPr="00D84082" w:rsidRDefault="00D84082" w:rsidP="00D84082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kern w:val="0"/>
          <w:lang w:eastAsia="en-US" w:bidi="ar-SA"/>
        </w:rPr>
      </w:pPr>
      <w:r w:rsidRPr="00D84082">
        <w:rPr>
          <w:rFonts w:eastAsia="Times New Roman" w:cs="Times New Roman"/>
          <w:kern w:val="0"/>
          <w:lang w:eastAsia="en-US" w:bidi="ar-SA"/>
        </w:rPr>
        <w:t>4.2. Перчатки нейлоновые черные ГОСТ 12.4.252-2013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87"/>
        <w:gridCol w:w="4819"/>
      </w:tblGrid>
      <w:tr w:rsidR="00D84082" w:rsidRPr="00D84082" w:rsidTr="00A0401B">
        <w:trPr>
          <w:trHeight w:val="252"/>
        </w:trPr>
        <w:tc>
          <w:tcPr>
            <w:tcW w:w="10206" w:type="dxa"/>
            <w:gridSpan w:val="2"/>
          </w:tcPr>
          <w:p w:rsidR="00D84082" w:rsidRPr="00D84082" w:rsidRDefault="00D84082" w:rsidP="00D8408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D84082">
              <w:rPr>
                <w:rFonts w:eastAsia="Times New Roman" w:cs="Times New Roman"/>
                <w:kern w:val="0"/>
                <w:lang w:eastAsia="en-US" w:bidi="ar-SA"/>
              </w:rPr>
              <w:t>Характеристики поставляемого товара</w:t>
            </w:r>
          </w:p>
        </w:tc>
      </w:tr>
      <w:tr w:rsidR="00D84082" w:rsidRPr="00D84082" w:rsidTr="00A0401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387" w:type="dxa"/>
            <w:shd w:val="clear" w:color="auto" w:fill="auto"/>
          </w:tcPr>
          <w:p w:rsidR="00D84082" w:rsidRPr="00D84082" w:rsidRDefault="00D84082" w:rsidP="00D8408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D84082">
              <w:rPr>
                <w:rFonts w:eastAsia="Times New Roman" w:cs="Times New Roman"/>
                <w:kern w:val="0"/>
                <w:lang w:eastAsia="en-US" w:bidi="ar-SA"/>
              </w:rPr>
              <w:t>Наименование показателей</w:t>
            </w:r>
          </w:p>
        </w:tc>
        <w:tc>
          <w:tcPr>
            <w:tcW w:w="4819" w:type="dxa"/>
            <w:shd w:val="clear" w:color="auto" w:fill="auto"/>
          </w:tcPr>
          <w:p w:rsidR="00D84082" w:rsidRPr="00D84082" w:rsidRDefault="00D84082" w:rsidP="00D8408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</w:tr>
      <w:tr w:rsidR="00D84082" w:rsidRPr="00D84082" w:rsidTr="00A0401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387" w:type="dxa"/>
            <w:shd w:val="clear" w:color="auto" w:fill="auto"/>
          </w:tcPr>
          <w:p w:rsidR="00D84082" w:rsidRPr="00D84082" w:rsidRDefault="00D84082" w:rsidP="00D84082">
            <w:pPr>
              <w:widowControl/>
              <w:numPr>
                <w:ilvl w:val="0"/>
                <w:numId w:val="15"/>
              </w:numPr>
              <w:tabs>
                <w:tab w:val="left" w:pos="317"/>
              </w:tabs>
              <w:suppressAutoHyphens w:val="0"/>
              <w:autoSpaceDN/>
              <w:spacing w:line="276" w:lineRule="auto"/>
              <w:ind w:right="-57"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D84082">
              <w:rPr>
                <w:rFonts w:eastAsia="Times New Roman" w:cs="Times New Roman"/>
                <w:kern w:val="0"/>
                <w:lang w:eastAsia="ru-RU" w:bidi="ar-SA"/>
              </w:rPr>
              <w:t>Материал</w:t>
            </w:r>
          </w:p>
        </w:tc>
        <w:tc>
          <w:tcPr>
            <w:tcW w:w="4819" w:type="dxa"/>
            <w:shd w:val="clear" w:color="auto" w:fill="auto"/>
          </w:tcPr>
          <w:p w:rsidR="00D84082" w:rsidRPr="00D84082" w:rsidRDefault="00D84082" w:rsidP="00D8408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D84082">
              <w:rPr>
                <w:rFonts w:eastAsia="Times New Roman" w:cs="Times New Roman"/>
                <w:kern w:val="0"/>
                <w:lang w:eastAsia="en-US" w:bidi="ar-SA"/>
              </w:rPr>
              <w:t>100 % нейлон</w:t>
            </w:r>
          </w:p>
        </w:tc>
      </w:tr>
      <w:tr w:rsidR="00D84082" w:rsidRPr="00D84082" w:rsidTr="00A0401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387" w:type="dxa"/>
            <w:tcBorders>
              <w:bottom w:val="nil"/>
            </w:tcBorders>
            <w:shd w:val="clear" w:color="auto" w:fill="auto"/>
          </w:tcPr>
          <w:p w:rsidR="00D84082" w:rsidRPr="00D84082" w:rsidRDefault="00D84082" w:rsidP="00D84082">
            <w:pPr>
              <w:widowControl/>
              <w:numPr>
                <w:ilvl w:val="0"/>
                <w:numId w:val="15"/>
              </w:numPr>
              <w:tabs>
                <w:tab w:val="left" w:pos="317"/>
              </w:tabs>
              <w:suppressAutoHyphens w:val="0"/>
              <w:autoSpaceDN/>
              <w:spacing w:line="276" w:lineRule="auto"/>
              <w:ind w:right="-57"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D84082">
              <w:rPr>
                <w:rFonts w:eastAsia="Times New Roman" w:cs="Times New Roman"/>
                <w:kern w:val="0"/>
                <w:lang w:eastAsia="ru-RU" w:bidi="ar-SA"/>
              </w:rPr>
              <w:t>Цвет</w:t>
            </w:r>
          </w:p>
        </w:tc>
        <w:tc>
          <w:tcPr>
            <w:tcW w:w="4819" w:type="dxa"/>
            <w:tcBorders>
              <w:bottom w:val="nil"/>
            </w:tcBorders>
            <w:shd w:val="clear" w:color="auto" w:fill="auto"/>
          </w:tcPr>
          <w:p w:rsidR="00D84082" w:rsidRPr="00D84082" w:rsidRDefault="00D84082" w:rsidP="00D84082">
            <w:pPr>
              <w:widowControl/>
              <w:suppressAutoHyphens w:val="0"/>
              <w:autoSpaceDN/>
              <w:ind w:left="-57" w:right="-57"/>
              <w:jc w:val="center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D84082">
              <w:rPr>
                <w:rFonts w:eastAsia="Times New Roman" w:cs="Times New Roman"/>
                <w:kern w:val="0"/>
                <w:lang w:eastAsia="ru-RU" w:bidi="ar-SA"/>
              </w:rPr>
              <w:t>черный</w:t>
            </w:r>
          </w:p>
        </w:tc>
      </w:tr>
      <w:tr w:rsidR="00D84082" w:rsidRPr="00D84082" w:rsidTr="00D8408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61"/>
        </w:trPr>
        <w:tc>
          <w:tcPr>
            <w:tcW w:w="5387" w:type="dxa"/>
            <w:tcBorders>
              <w:bottom w:val="nil"/>
            </w:tcBorders>
            <w:shd w:val="clear" w:color="auto" w:fill="auto"/>
          </w:tcPr>
          <w:p w:rsidR="00D84082" w:rsidRPr="00D84082" w:rsidRDefault="00D84082" w:rsidP="00D84082">
            <w:pPr>
              <w:widowControl/>
              <w:numPr>
                <w:ilvl w:val="0"/>
                <w:numId w:val="15"/>
              </w:numPr>
              <w:tabs>
                <w:tab w:val="left" w:pos="317"/>
              </w:tabs>
              <w:suppressAutoHyphens w:val="0"/>
              <w:autoSpaceDN/>
              <w:spacing w:line="276" w:lineRule="auto"/>
              <w:ind w:right="-57"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D84082">
              <w:rPr>
                <w:rFonts w:eastAsia="Times New Roman" w:cs="Times New Roman"/>
                <w:kern w:val="0"/>
                <w:lang w:eastAsia="ru-RU" w:bidi="ar-SA"/>
              </w:rPr>
              <w:t>Размер</w:t>
            </w:r>
          </w:p>
        </w:tc>
        <w:tc>
          <w:tcPr>
            <w:tcW w:w="4819" w:type="dxa"/>
            <w:tcBorders>
              <w:bottom w:val="nil"/>
            </w:tcBorders>
            <w:shd w:val="clear" w:color="auto" w:fill="auto"/>
          </w:tcPr>
          <w:p w:rsidR="00D84082" w:rsidRPr="00D84082" w:rsidRDefault="00D84082" w:rsidP="00D84082">
            <w:pPr>
              <w:widowControl/>
              <w:suppressAutoHyphens w:val="0"/>
              <w:autoSpaceDN/>
              <w:ind w:left="-57" w:right="-57"/>
              <w:jc w:val="center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D84082">
              <w:rPr>
                <w:rFonts w:eastAsia="Times New Roman" w:cs="Times New Roman"/>
                <w:kern w:val="0"/>
                <w:lang w:eastAsia="ru-RU" w:bidi="ar-SA"/>
              </w:rPr>
              <w:t>№ 7, № 8,№ 9</w:t>
            </w:r>
          </w:p>
        </w:tc>
      </w:tr>
      <w:tr w:rsidR="00D84082" w:rsidRPr="00D84082" w:rsidTr="00A0401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387" w:type="dxa"/>
            <w:tcBorders>
              <w:bottom w:val="nil"/>
            </w:tcBorders>
            <w:shd w:val="clear" w:color="auto" w:fill="auto"/>
          </w:tcPr>
          <w:p w:rsidR="00D84082" w:rsidRPr="00D84082" w:rsidRDefault="00D84082" w:rsidP="00D84082">
            <w:pPr>
              <w:widowControl/>
              <w:numPr>
                <w:ilvl w:val="0"/>
                <w:numId w:val="15"/>
              </w:numPr>
              <w:tabs>
                <w:tab w:val="left" w:pos="317"/>
              </w:tabs>
              <w:suppressAutoHyphens w:val="0"/>
              <w:autoSpaceDN/>
              <w:spacing w:line="276" w:lineRule="auto"/>
              <w:ind w:right="-57"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D84082">
              <w:rPr>
                <w:rFonts w:eastAsia="Times New Roman" w:cs="Times New Roman"/>
                <w:kern w:val="0"/>
                <w:lang w:eastAsia="ru-RU" w:bidi="ar-SA"/>
              </w:rPr>
              <w:t>Применение</w:t>
            </w:r>
          </w:p>
        </w:tc>
        <w:tc>
          <w:tcPr>
            <w:tcW w:w="4819" w:type="dxa"/>
            <w:vMerge w:val="restart"/>
            <w:shd w:val="clear" w:color="auto" w:fill="auto"/>
          </w:tcPr>
          <w:p w:rsidR="00D84082" w:rsidRPr="00D84082" w:rsidRDefault="00D84082" w:rsidP="00D84082">
            <w:pPr>
              <w:widowControl/>
              <w:suppressAutoHyphens w:val="0"/>
              <w:autoSpaceDN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D84082">
              <w:rPr>
                <w:rFonts w:eastAsia="Calibri" w:cs="Times New Roman"/>
                <w:kern w:val="0"/>
                <w:lang w:eastAsia="en-US" w:bidi="ar-SA"/>
              </w:rPr>
              <w:t>используются при выполнении точных производственных операций по сборке в электронике.</w:t>
            </w:r>
          </w:p>
          <w:p w:rsidR="00D84082" w:rsidRPr="00D84082" w:rsidRDefault="00D84082" w:rsidP="00D84082">
            <w:pPr>
              <w:widowControl/>
              <w:suppressAutoHyphens w:val="0"/>
              <w:autoSpaceDN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D84082">
              <w:rPr>
                <w:rFonts w:eastAsia="Calibri" w:cs="Times New Roman"/>
                <w:kern w:val="0"/>
                <w:lang w:eastAsia="en-US" w:bidi="ar-SA"/>
              </w:rPr>
              <w:t>Защитные свойства перчаток: от истирания, от проколов и от порезов</w:t>
            </w:r>
          </w:p>
        </w:tc>
      </w:tr>
      <w:tr w:rsidR="00D84082" w:rsidRPr="00D84082" w:rsidTr="00A0401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387" w:type="dxa"/>
            <w:tcBorders>
              <w:top w:val="nil"/>
            </w:tcBorders>
            <w:shd w:val="clear" w:color="auto" w:fill="auto"/>
          </w:tcPr>
          <w:p w:rsidR="00D84082" w:rsidRPr="00D84082" w:rsidRDefault="00D84082" w:rsidP="00D84082">
            <w:pPr>
              <w:widowControl/>
              <w:tabs>
                <w:tab w:val="left" w:pos="317"/>
              </w:tabs>
              <w:suppressAutoHyphens w:val="0"/>
              <w:autoSpaceDN/>
              <w:ind w:left="317" w:right="-57"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4819" w:type="dxa"/>
            <w:vMerge/>
            <w:shd w:val="clear" w:color="auto" w:fill="auto"/>
          </w:tcPr>
          <w:p w:rsidR="00D84082" w:rsidRPr="00D84082" w:rsidRDefault="00D84082" w:rsidP="00D84082">
            <w:pPr>
              <w:widowControl/>
              <w:suppressAutoHyphens w:val="0"/>
              <w:autoSpaceDN/>
              <w:ind w:left="-57" w:right="-57"/>
              <w:jc w:val="center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</w:tbl>
    <w:p w:rsidR="00D84082" w:rsidRPr="00D84082" w:rsidRDefault="00D84082" w:rsidP="00D84082">
      <w:pPr>
        <w:widowControl/>
        <w:suppressAutoHyphens w:val="0"/>
        <w:autoSpaceDN/>
        <w:ind w:left="33"/>
        <w:jc w:val="both"/>
        <w:textAlignment w:val="auto"/>
        <w:rPr>
          <w:rFonts w:eastAsia="Times New Roman" w:cs="Times New Roman"/>
          <w:kern w:val="0"/>
          <w:lang w:eastAsia="en-US" w:bidi="ar-SA"/>
        </w:rPr>
      </w:pPr>
    </w:p>
    <w:p w:rsidR="00D84082" w:rsidRPr="00D84082" w:rsidRDefault="00D84082" w:rsidP="00D84082">
      <w:pPr>
        <w:widowControl/>
        <w:suppressAutoHyphens w:val="0"/>
        <w:autoSpaceDN/>
        <w:ind w:left="33"/>
        <w:jc w:val="both"/>
        <w:textAlignment w:val="auto"/>
        <w:rPr>
          <w:rFonts w:eastAsia="Times New Roman" w:cs="Times New Roman"/>
          <w:kern w:val="0"/>
          <w:lang w:eastAsia="en-US" w:bidi="ar-SA"/>
        </w:rPr>
      </w:pPr>
      <w:r w:rsidRPr="00D84082">
        <w:rPr>
          <w:rFonts w:eastAsia="Times New Roman" w:cs="Times New Roman"/>
          <w:kern w:val="0"/>
          <w:lang w:eastAsia="en-US" w:bidi="ar-SA"/>
        </w:rPr>
        <w:t>4.3 Перчатки хлопчатобумажные с двойным латексным покрытием ГОСТ 5007-2014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88"/>
        <w:gridCol w:w="4818"/>
      </w:tblGrid>
      <w:tr w:rsidR="00D84082" w:rsidRPr="00D84082" w:rsidTr="00A0401B">
        <w:trPr>
          <w:trHeight w:val="252"/>
        </w:trPr>
        <w:tc>
          <w:tcPr>
            <w:tcW w:w="10206" w:type="dxa"/>
            <w:gridSpan w:val="2"/>
          </w:tcPr>
          <w:p w:rsidR="00D84082" w:rsidRPr="00D84082" w:rsidRDefault="00D84082" w:rsidP="00D8408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D84082">
              <w:rPr>
                <w:rFonts w:eastAsia="Times New Roman" w:cs="Times New Roman"/>
                <w:kern w:val="0"/>
                <w:lang w:eastAsia="en-US" w:bidi="ar-SA"/>
              </w:rPr>
              <w:t>Характеристики поставляемого товара</w:t>
            </w:r>
          </w:p>
        </w:tc>
      </w:tr>
      <w:tr w:rsidR="00D84082" w:rsidRPr="00D84082" w:rsidTr="00A0401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388" w:type="dxa"/>
            <w:shd w:val="clear" w:color="auto" w:fill="auto"/>
          </w:tcPr>
          <w:p w:rsidR="00D84082" w:rsidRPr="00D84082" w:rsidRDefault="00D84082" w:rsidP="00D8408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D84082">
              <w:rPr>
                <w:rFonts w:eastAsia="Times New Roman" w:cs="Times New Roman"/>
                <w:kern w:val="0"/>
                <w:lang w:eastAsia="en-US" w:bidi="ar-SA"/>
              </w:rPr>
              <w:t>Наименование показателей</w:t>
            </w:r>
          </w:p>
        </w:tc>
        <w:tc>
          <w:tcPr>
            <w:tcW w:w="4818" w:type="dxa"/>
            <w:shd w:val="clear" w:color="auto" w:fill="auto"/>
          </w:tcPr>
          <w:p w:rsidR="00D84082" w:rsidRPr="00D84082" w:rsidRDefault="00D84082" w:rsidP="00D8408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</w:tr>
      <w:tr w:rsidR="00D84082" w:rsidRPr="00D84082" w:rsidTr="00A0401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388" w:type="dxa"/>
            <w:shd w:val="clear" w:color="auto" w:fill="auto"/>
          </w:tcPr>
          <w:p w:rsidR="00D84082" w:rsidRPr="00D84082" w:rsidRDefault="00D84082" w:rsidP="00D84082">
            <w:pPr>
              <w:widowControl/>
              <w:numPr>
                <w:ilvl w:val="0"/>
                <w:numId w:val="16"/>
              </w:numPr>
              <w:tabs>
                <w:tab w:val="left" w:pos="317"/>
              </w:tabs>
              <w:suppressAutoHyphens w:val="0"/>
              <w:autoSpaceDN/>
              <w:spacing w:line="276" w:lineRule="auto"/>
              <w:ind w:left="393" w:right="-57"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D84082">
              <w:rPr>
                <w:rFonts w:eastAsia="Times New Roman" w:cs="Times New Roman"/>
                <w:kern w:val="0"/>
                <w:lang w:eastAsia="ru-RU" w:bidi="ar-SA"/>
              </w:rPr>
              <w:t>Материал</w:t>
            </w:r>
          </w:p>
        </w:tc>
        <w:tc>
          <w:tcPr>
            <w:tcW w:w="4818" w:type="dxa"/>
            <w:shd w:val="clear" w:color="auto" w:fill="auto"/>
          </w:tcPr>
          <w:p w:rsidR="00D84082" w:rsidRPr="00D84082" w:rsidRDefault="00D84082" w:rsidP="00D8408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D84082">
              <w:rPr>
                <w:rFonts w:eastAsia="Times New Roman" w:cs="Times New Roman"/>
                <w:kern w:val="0"/>
                <w:lang w:eastAsia="en-US" w:bidi="ar-SA"/>
              </w:rPr>
              <w:t>Трикотаж 100% хлопок, 6 нитей, двойное латексное покрытие, кругловязальные</w:t>
            </w:r>
          </w:p>
        </w:tc>
      </w:tr>
      <w:tr w:rsidR="00D84082" w:rsidRPr="00D84082" w:rsidTr="00A0401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388" w:type="dxa"/>
            <w:shd w:val="clear" w:color="auto" w:fill="auto"/>
          </w:tcPr>
          <w:p w:rsidR="00D84082" w:rsidRPr="00D84082" w:rsidRDefault="00D84082" w:rsidP="00D84082">
            <w:pPr>
              <w:widowControl/>
              <w:numPr>
                <w:ilvl w:val="0"/>
                <w:numId w:val="16"/>
              </w:numPr>
              <w:tabs>
                <w:tab w:val="left" w:pos="317"/>
              </w:tabs>
              <w:suppressAutoHyphens w:val="0"/>
              <w:autoSpaceDN/>
              <w:spacing w:line="276" w:lineRule="auto"/>
              <w:ind w:left="393" w:right="-57"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D84082">
              <w:rPr>
                <w:rFonts w:eastAsia="Times New Roman" w:cs="Times New Roman"/>
                <w:kern w:val="0"/>
                <w:lang w:eastAsia="ru-RU" w:bidi="ar-SA"/>
              </w:rPr>
              <w:t>Класс вязки</w:t>
            </w:r>
          </w:p>
        </w:tc>
        <w:tc>
          <w:tcPr>
            <w:tcW w:w="4818" w:type="dxa"/>
            <w:shd w:val="clear" w:color="auto" w:fill="auto"/>
          </w:tcPr>
          <w:p w:rsidR="00D84082" w:rsidRPr="00D84082" w:rsidRDefault="00D84082" w:rsidP="00D8408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D84082">
              <w:rPr>
                <w:rFonts w:eastAsia="Times New Roman" w:cs="Times New Roman"/>
                <w:kern w:val="0"/>
                <w:lang w:eastAsia="en-US" w:bidi="ar-SA"/>
              </w:rPr>
              <w:t>10</w:t>
            </w:r>
          </w:p>
        </w:tc>
      </w:tr>
      <w:tr w:rsidR="00D84082" w:rsidRPr="00D84082" w:rsidTr="00A0401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388" w:type="dxa"/>
            <w:tcBorders>
              <w:bottom w:val="single" w:sz="4" w:space="0" w:color="auto"/>
            </w:tcBorders>
            <w:shd w:val="clear" w:color="auto" w:fill="auto"/>
          </w:tcPr>
          <w:p w:rsidR="00D84082" w:rsidRPr="00D84082" w:rsidRDefault="00D84082" w:rsidP="00D84082">
            <w:pPr>
              <w:widowControl/>
              <w:numPr>
                <w:ilvl w:val="0"/>
                <w:numId w:val="16"/>
              </w:numPr>
              <w:tabs>
                <w:tab w:val="left" w:pos="317"/>
              </w:tabs>
              <w:suppressAutoHyphens w:val="0"/>
              <w:autoSpaceDN/>
              <w:spacing w:line="276" w:lineRule="auto"/>
              <w:ind w:left="393" w:right="-57"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D84082">
              <w:rPr>
                <w:rFonts w:eastAsia="Times New Roman" w:cs="Times New Roman"/>
                <w:kern w:val="0"/>
                <w:lang w:eastAsia="ru-RU" w:bidi="ar-SA"/>
              </w:rPr>
              <w:t>Размер</w:t>
            </w:r>
          </w:p>
        </w:tc>
        <w:tc>
          <w:tcPr>
            <w:tcW w:w="4818" w:type="dxa"/>
            <w:tcBorders>
              <w:bottom w:val="single" w:sz="4" w:space="0" w:color="auto"/>
            </w:tcBorders>
            <w:shd w:val="clear" w:color="auto" w:fill="auto"/>
          </w:tcPr>
          <w:p w:rsidR="00D84082" w:rsidRPr="00D84082" w:rsidRDefault="00D84082" w:rsidP="00D84082">
            <w:pPr>
              <w:widowControl/>
              <w:suppressAutoHyphens w:val="0"/>
              <w:autoSpaceDN/>
              <w:ind w:left="-57" w:right="-57"/>
              <w:jc w:val="center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D84082">
              <w:rPr>
                <w:rFonts w:eastAsia="Times New Roman" w:cs="Times New Roman"/>
                <w:kern w:val="0"/>
                <w:lang w:eastAsia="ru-RU" w:bidi="ar-SA"/>
              </w:rPr>
              <w:t>№22</w:t>
            </w:r>
          </w:p>
        </w:tc>
      </w:tr>
    </w:tbl>
    <w:p w:rsidR="00D84082" w:rsidRPr="00D84082" w:rsidRDefault="00D84082" w:rsidP="00D84082">
      <w:pPr>
        <w:widowControl/>
        <w:suppressAutoHyphens w:val="0"/>
        <w:autoSpaceDN/>
        <w:spacing w:line="276" w:lineRule="auto"/>
        <w:jc w:val="both"/>
        <w:textAlignment w:val="auto"/>
        <w:rPr>
          <w:rFonts w:eastAsia="Calibri" w:cs="Times New Roman"/>
          <w:kern w:val="0"/>
          <w:lang w:eastAsia="en-US" w:bidi="ar-SA"/>
        </w:rPr>
      </w:pPr>
    </w:p>
    <w:p w:rsidR="00D84082" w:rsidRPr="00D84082" w:rsidRDefault="00D84082" w:rsidP="00D84082">
      <w:pPr>
        <w:widowControl/>
        <w:suppressAutoHyphens w:val="0"/>
        <w:autoSpaceDN/>
        <w:spacing w:line="276" w:lineRule="auto"/>
        <w:jc w:val="both"/>
        <w:textAlignment w:val="auto"/>
        <w:rPr>
          <w:rFonts w:eastAsia="Times New Roman" w:cs="Times New Roman"/>
          <w:kern w:val="0"/>
          <w:sz w:val="2"/>
          <w:szCs w:val="2"/>
          <w:lang w:eastAsia="ru-RU" w:bidi="ar-SA"/>
        </w:rPr>
      </w:pPr>
      <w:r w:rsidRPr="00D84082">
        <w:rPr>
          <w:rFonts w:eastAsia="Calibri" w:cs="Times New Roman"/>
          <w:kern w:val="0"/>
          <w:lang w:eastAsia="en-US" w:bidi="ar-SA"/>
        </w:rPr>
        <w:t>4.4. Перчатки хлопчатобумажные с ПВХ ГОСТ 12.4.010-75</w:t>
      </w:r>
    </w:p>
    <w:tbl>
      <w:tblPr>
        <w:tblpPr w:leftFromText="180" w:rightFromText="180" w:vertAnchor="text" w:tblpX="137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50"/>
        <w:gridCol w:w="4927"/>
      </w:tblGrid>
      <w:tr w:rsidR="00D84082" w:rsidRPr="00D84082" w:rsidTr="00D84082">
        <w:trPr>
          <w:trHeight w:val="204"/>
        </w:trPr>
        <w:tc>
          <w:tcPr>
            <w:tcW w:w="10177" w:type="dxa"/>
            <w:gridSpan w:val="2"/>
          </w:tcPr>
          <w:p w:rsidR="00D84082" w:rsidRPr="00D84082" w:rsidRDefault="00D84082" w:rsidP="00D84082">
            <w:pPr>
              <w:widowControl/>
              <w:suppressAutoHyphens w:val="0"/>
              <w:autoSpaceDN/>
              <w:spacing w:line="276" w:lineRule="auto"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D84082">
              <w:rPr>
                <w:rFonts w:eastAsia="Times New Roman" w:cs="Times New Roman"/>
                <w:kern w:val="0"/>
                <w:lang w:eastAsia="en-US" w:bidi="ar-SA"/>
              </w:rPr>
              <w:t>Характеристики поставляемого товара</w:t>
            </w:r>
          </w:p>
        </w:tc>
      </w:tr>
      <w:tr w:rsidR="00D84082" w:rsidRPr="00D84082" w:rsidTr="00D8408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250" w:type="dxa"/>
            <w:shd w:val="clear" w:color="auto" w:fill="auto"/>
          </w:tcPr>
          <w:p w:rsidR="00D84082" w:rsidRPr="00D84082" w:rsidRDefault="00D84082" w:rsidP="00D84082">
            <w:pPr>
              <w:widowControl/>
              <w:suppressAutoHyphens w:val="0"/>
              <w:autoSpaceDN/>
              <w:jc w:val="center"/>
              <w:textAlignment w:val="auto"/>
              <w:rPr>
                <w:rFonts w:ascii="Calibri" w:eastAsia="Calibri" w:hAnsi="Calibri" w:cs="Times New Roman"/>
                <w:kern w:val="0"/>
                <w:lang w:eastAsia="en-US" w:bidi="ar-SA"/>
              </w:rPr>
            </w:pPr>
            <w:r w:rsidRPr="00D84082">
              <w:rPr>
                <w:rFonts w:eastAsia="Times New Roman" w:cs="Times New Roman"/>
                <w:kern w:val="0"/>
                <w:lang w:eastAsia="en-US" w:bidi="ar-SA"/>
              </w:rPr>
              <w:t>Наименование показателей</w:t>
            </w:r>
          </w:p>
        </w:tc>
        <w:tc>
          <w:tcPr>
            <w:tcW w:w="4927" w:type="dxa"/>
            <w:shd w:val="clear" w:color="auto" w:fill="auto"/>
          </w:tcPr>
          <w:p w:rsidR="00D84082" w:rsidRPr="00D84082" w:rsidRDefault="00D84082" w:rsidP="00D84082">
            <w:pPr>
              <w:widowControl/>
              <w:suppressAutoHyphens w:val="0"/>
              <w:autoSpaceDN/>
              <w:ind w:left="720"/>
              <w:contextualSpacing/>
              <w:jc w:val="center"/>
              <w:textAlignment w:val="auto"/>
              <w:rPr>
                <w:rFonts w:ascii="Calibri" w:eastAsia="Calibri" w:hAnsi="Calibri" w:cs="Times New Roman"/>
                <w:kern w:val="0"/>
                <w:lang w:eastAsia="en-US" w:bidi="ar-SA"/>
              </w:rPr>
            </w:pPr>
          </w:p>
        </w:tc>
      </w:tr>
      <w:tr w:rsidR="00D84082" w:rsidRPr="00D84082" w:rsidTr="00D8408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250" w:type="dxa"/>
            <w:shd w:val="clear" w:color="auto" w:fill="auto"/>
          </w:tcPr>
          <w:p w:rsidR="00D84082" w:rsidRPr="00D84082" w:rsidRDefault="00D84082" w:rsidP="00D84082">
            <w:pPr>
              <w:widowControl/>
              <w:tabs>
                <w:tab w:val="left" w:pos="317"/>
              </w:tabs>
              <w:suppressAutoHyphens w:val="0"/>
              <w:autoSpaceDN/>
              <w:ind w:left="33" w:right="-57"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D84082">
              <w:rPr>
                <w:rFonts w:eastAsia="Times New Roman" w:cs="Times New Roman"/>
                <w:kern w:val="0"/>
                <w:lang w:eastAsia="ru-RU" w:bidi="ar-SA"/>
              </w:rPr>
              <w:t>1.Материал:</w:t>
            </w:r>
          </w:p>
        </w:tc>
        <w:tc>
          <w:tcPr>
            <w:tcW w:w="4927" w:type="dxa"/>
            <w:shd w:val="clear" w:color="auto" w:fill="auto"/>
          </w:tcPr>
          <w:p w:rsidR="00D84082" w:rsidRPr="00D84082" w:rsidRDefault="00D84082" w:rsidP="00D84082">
            <w:pPr>
              <w:widowControl/>
              <w:suppressAutoHyphens w:val="0"/>
              <w:autoSpaceDN/>
              <w:jc w:val="left"/>
              <w:textAlignment w:val="auto"/>
              <w:rPr>
                <w:rFonts w:ascii="Calibri" w:eastAsia="Calibri" w:hAnsi="Calibri" w:cs="Times New Roman"/>
                <w:kern w:val="0"/>
                <w:lang w:eastAsia="en-US" w:bidi="ar-SA"/>
              </w:rPr>
            </w:pPr>
            <w:r w:rsidRPr="00D84082">
              <w:rPr>
                <w:rFonts w:eastAsia="Times New Roman" w:cs="Times New Roman"/>
                <w:kern w:val="0"/>
                <w:lang w:eastAsia="en-US" w:bidi="ar-SA"/>
              </w:rPr>
              <w:t xml:space="preserve">трикотажные хлопчатобумажные бесшовные </w:t>
            </w:r>
            <w:r w:rsidRPr="00D84082">
              <w:rPr>
                <w:rFonts w:ascii="Calibri" w:eastAsia="Times New Roman" w:hAnsi="Calibri" w:cs="Times New Roman"/>
                <w:iCs/>
                <w:kern w:val="0"/>
                <w:lang w:eastAsia="en-US" w:bidi="ar-SA"/>
              </w:rPr>
              <w:t>перчатки</w:t>
            </w:r>
            <w:r w:rsidRPr="00D84082">
              <w:rPr>
                <w:rFonts w:eastAsia="Times New Roman" w:cs="Times New Roman"/>
                <w:kern w:val="0"/>
                <w:lang w:eastAsia="en-US" w:bidi="ar-SA"/>
              </w:rPr>
              <w:t xml:space="preserve"> с протектором на ладони из поливинилхлорида, в 6 нитей</w:t>
            </w:r>
          </w:p>
        </w:tc>
      </w:tr>
      <w:tr w:rsidR="00D84082" w:rsidRPr="00D84082" w:rsidTr="00D8408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250" w:type="dxa"/>
            <w:shd w:val="clear" w:color="auto" w:fill="auto"/>
          </w:tcPr>
          <w:p w:rsidR="00D84082" w:rsidRPr="00D84082" w:rsidRDefault="00D84082" w:rsidP="00D84082">
            <w:pPr>
              <w:widowControl/>
              <w:tabs>
                <w:tab w:val="left" w:pos="317"/>
              </w:tabs>
              <w:suppressAutoHyphens w:val="0"/>
              <w:autoSpaceDN/>
              <w:ind w:left="33" w:right="-57"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D84082">
              <w:rPr>
                <w:rFonts w:eastAsia="Times New Roman" w:cs="Times New Roman"/>
                <w:kern w:val="0"/>
                <w:lang w:eastAsia="ru-RU" w:bidi="ar-SA"/>
              </w:rPr>
              <w:lastRenderedPageBreak/>
              <w:t>2.Вес гр.</w:t>
            </w:r>
          </w:p>
        </w:tc>
        <w:tc>
          <w:tcPr>
            <w:tcW w:w="4927" w:type="dxa"/>
            <w:shd w:val="clear" w:color="auto" w:fill="auto"/>
          </w:tcPr>
          <w:p w:rsidR="00D84082" w:rsidRPr="00D84082" w:rsidRDefault="00D84082" w:rsidP="00D8408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D84082">
              <w:rPr>
                <w:rFonts w:eastAsia="Times New Roman" w:cs="Times New Roman"/>
                <w:kern w:val="0"/>
                <w:lang w:eastAsia="en-US" w:bidi="ar-SA"/>
              </w:rPr>
              <w:t>250</w:t>
            </w:r>
          </w:p>
        </w:tc>
      </w:tr>
      <w:tr w:rsidR="00D84082" w:rsidRPr="00D84082" w:rsidTr="00D8408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250" w:type="dxa"/>
            <w:shd w:val="clear" w:color="auto" w:fill="auto"/>
          </w:tcPr>
          <w:p w:rsidR="00D84082" w:rsidRPr="00D84082" w:rsidRDefault="00D84082" w:rsidP="00D84082">
            <w:pPr>
              <w:widowControl/>
              <w:tabs>
                <w:tab w:val="left" w:pos="317"/>
              </w:tabs>
              <w:suppressAutoHyphens w:val="0"/>
              <w:autoSpaceDN/>
              <w:ind w:left="33" w:right="-57"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D84082">
              <w:rPr>
                <w:rFonts w:eastAsia="Times New Roman" w:cs="Times New Roman"/>
                <w:kern w:val="0"/>
                <w:lang w:eastAsia="ru-RU" w:bidi="ar-SA"/>
              </w:rPr>
              <w:t>3.Класс вязкости</w:t>
            </w:r>
          </w:p>
        </w:tc>
        <w:tc>
          <w:tcPr>
            <w:tcW w:w="4927" w:type="dxa"/>
            <w:shd w:val="clear" w:color="auto" w:fill="auto"/>
          </w:tcPr>
          <w:p w:rsidR="00D84082" w:rsidRPr="00D84082" w:rsidRDefault="00D84082" w:rsidP="00D8408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D84082">
              <w:rPr>
                <w:rFonts w:eastAsia="Times New Roman" w:cs="Times New Roman"/>
                <w:kern w:val="0"/>
                <w:lang w:eastAsia="en-US" w:bidi="ar-SA"/>
              </w:rPr>
              <w:t>7</w:t>
            </w:r>
          </w:p>
        </w:tc>
      </w:tr>
      <w:tr w:rsidR="00D84082" w:rsidRPr="00D84082" w:rsidTr="00D8408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4"/>
        </w:trPr>
        <w:tc>
          <w:tcPr>
            <w:tcW w:w="5250" w:type="dxa"/>
            <w:shd w:val="clear" w:color="auto" w:fill="auto"/>
          </w:tcPr>
          <w:p w:rsidR="00D84082" w:rsidRPr="00D84082" w:rsidRDefault="00D84082" w:rsidP="00D84082">
            <w:pPr>
              <w:widowControl/>
              <w:tabs>
                <w:tab w:val="left" w:pos="317"/>
              </w:tabs>
              <w:suppressAutoHyphens w:val="0"/>
              <w:autoSpaceDN/>
              <w:ind w:left="33" w:right="-57"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D84082">
              <w:rPr>
                <w:rFonts w:eastAsia="Times New Roman" w:cs="Times New Roman"/>
                <w:kern w:val="0"/>
                <w:lang w:eastAsia="ru-RU" w:bidi="ar-SA"/>
              </w:rPr>
              <w:t>4.Размер</w:t>
            </w:r>
          </w:p>
        </w:tc>
        <w:tc>
          <w:tcPr>
            <w:tcW w:w="4927" w:type="dxa"/>
            <w:shd w:val="clear" w:color="auto" w:fill="auto"/>
          </w:tcPr>
          <w:p w:rsidR="00D84082" w:rsidRPr="00D84082" w:rsidRDefault="00D84082" w:rsidP="00D84082">
            <w:pPr>
              <w:widowControl/>
              <w:suppressAutoHyphens w:val="0"/>
              <w:autoSpaceDN/>
              <w:ind w:left="-57" w:right="-57"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D84082">
              <w:rPr>
                <w:rFonts w:eastAsia="Times New Roman" w:cs="Times New Roman"/>
                <w:kern w:val="0"/>
                <w:lang w:eastAsia="en-US" w:bidi="ar-SA"/>
              </w:rPr>
              <w:t>№22-24</w:t>
            </w:r>
          </w:p>
        </w:tc>
      </w:tr>
    </w:tbl>
    <w:p w:rsidR="00D84082" w:rsidRPr="00D84082" w:rsidRDefault="00D84082" w:rsidP="00D84082">
      <w:pPr>
        <w:widowControl/>
        <w:suppressAutoHyphens w:val="0"/>
        <w:autoSpaceDN/>
        <w:spacing w:line="276" w:lineRule="auto"/>
        <w:jc w:val="both"/>
        <w:textAlignment w:val="auto"/>
        <w:rPr>
          <w:rFonts w:eastAsia="Times New Roman" w:cs="Times New Roman"/>
          <w:kern w:val="0"/>
          <w:sz w:val="2"/>
          <w:szCs w:val="2"/>
          <w:lang w:eastAsia="ru-RU" w:bidi="ar-SA"/>
        </w:rPr>
      </w:pPr>
      <w:r w:rsidRPr="00D84082">
        <w:rPr>
          <w:rFonts w:eastAsia="Times New Roman" w:cs="Times New Roman"/>
          <w:kern w:val="0"/>
          <w:sz w:val="2"/>
          <w:szCs w:val="2"/>
          <w:lang w:eastAsia="ru-RU" w:bidi="ar-SA"/>
        </w:rPr>
        <w:br w:type="textWrapping" w:clear="all"/>
      </w:r>
    </w:p>
    <w:p w:rsidR="00D84082" w:rsidRPr="00D84082" w:rsidRDefault="00D84082" w:rsidP="00D84082">
      <w:pPr>
        <w:widowControl/>
        <w:suppressAutoHyphens w:val="0"/>
        <w:autoSpaceDN/>
        <w:spacing w:after="200" w:line="276" w:lineRule="auto"/>
        <w:jc w:val="left"/>
        <w:textAlignment w:val="auto"/>
        <w:rPr>
          <w:rFonts w:eastAsia="Times New Roman" w:cs="Times New Roman"/>
          <w:kern w:val="0"/>
          <w:sz w:val="2"/>
          <w:szCs w:val="2"/>
          <w:lang w:eastAsia="ru-RU" w:bidi="ar-SA"/>
        </w:rPr>
      </w:pPr>
      <w:r w:rsidRPr="00D84082">
        <w:rPr>
          <w:rFonts w:eastAsia="Times New Roman" w:cs="Times New Roman"/>
          <w:kern w:val="0"/>
          <w:sz w:val="2"/>
          <w:szCs w:val="2"/>
          <w:lang w:eastAsia="ru-RU" w:bidi="ar-SA"/>
        </w:rPr>
        <w:t>4.</w:t>
      </w:r>
    </w:p>
    <w:p w:rsidR="00D84082" w:rsidRPr="00D84082" w:rsidRDefault="00D84082" w:rsidP="00D84082">
      <w:pPr>
        <w:widowControl/>
        <w:suppressAutoHyphens w:val="0"/>
        <w:autoSpaceDN/>
        <w:spacing w:line="276" w:lineRule="auto"/>
        <w:jc w:val="both"/>
        <w:textAlignment w:val="auto"/>
        <w:rPr>
          <w:rFonts w:eastAsia="Times New Roman" w:cs="Times New Roman"/>
          <w:kern w:val="0"/>
          <w:sz w:val="2"/>
          <w:szCs w:val="2"/>
          <w:lang w:eastAsia="ru-RU" w:bidi="ar-SA"/>
        </w:rPr>
      </w:pPr>
      <w:r w:rsidRPr="00D84082">
        <w:rPr>
          <w:rFonts w:eastAsia="Times New Roman" w:cs="Times New Roman"/>
          <w:kern w:val="0"/>
          <w:sz w:val="2"/>
          <w:szCs w:val="2"/>
          <w:lang w:eastAsia="ru-RU" w:bidi="ar-SA"/>
        </w:rPr>
        <w:t>54</w:t>
      </w:r>
      <w:r w:rsidRPr="00D84082">
        <w:rPr>
          <w:rFonts w:eastAsia="Calibri" w:cs="Times New Roman"/>
          <w:kern w:val="0"/>
          <w:lang w:eastAsia="en-US" w:bidi="ar-SA"/>
        </w:rPr>
        <w:t xml:space="preserve">4.5. Перчатки «Петролонг» </w:t>
      </w:r>
      <w:r>
        <w:rPr>
          <w:rFonts w:eastAsia="Calibri" w:cs="Times New Roman"/>
          <w:kern w:val="0"/>
          <w:lang w:eastAsia="en-US" w:bidi="ar-SA"/>
        </w:rPr>
        <w:t>или эквивалент</w:t>
      </w:r>
    </w:p>
    <w:tbl>
      <w:tblPr>
        <w:tblW w:w="1020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4819"/>
      </w:tblGrid>
      <w:tr w:rsidR="00D84082" w:rsidRPr="00D84082" w:rsidTr="00A0401B">
        <w:tc>
          <w:tcPr>
            <w:tcW w:w="10206" w:type="dxa"/>
            <w:gridSpan w:val="2"/>
            <w:shd w:val="clear" w:color="auto" w:fill="auto"/>
          </w:tcPr>
          <w:p w:rsidR="00D84082" w:rsidRPr="00D84082" w:rsidRDefault="00D84082" w:rsidP="00D84082">
            <w:pPr>
              <w:widowControl/>
              <w:suppressAutoHyphens w:val="0"/>
              <w:autoSpaceDN/>
              <w:ind w:left="720"/>
              <w:contextualSpacing/>
              <w:jc w:val="center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D84082">
              <w:rPr>
                <w:rFonts w:eastAsia="Calibri" w:cs="Times New Roman"/>
                <w:kern w:val="0"/>
                <w:lang w:eastAsia="en-US" w:bidi="ar-SA"/>
              </w:rPr>
              <w:t>Характеристики поставляемого товара</w:t>
            </w:r>
          </w:p>
        </w:tc>
      </w:tr>
      <w:tr w:rsidR="00D84082" w:rsidRPr="00D84082" w:rsidTr="00A0401B">
        <w:tc>
          <w:tcPr>
            <w:tcW w:w="5387" w:type="dxa"/>
            <w:shd w:val="clear" w:color="auto" w:fill="auto"/>
          </w:tcPr>
          <w:p w:rsidR="00D84082" w:rsidRPr="00D84082" w:rsidRDefault="00D84082" w:rsidP="00D84082">
            <w:pPr>
              <w:widowControl/>
              <w:suppressAutoHyphens w:val="0"/>
              <w:autoSpaceDN/>
              <w:jc w:val="center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D84082">
              <w:rPr>
                <w:rFonts w:eastAsia="Calibri" w:cs="Times New Roman"/>
                <w:kern w:val="0"/>
                <w:lang w:eastAsia="en-US" w:bidi="ar-SA"/>
              </w:rPr>
              <w:t>Наименование показателей</w:t>
            </w:r>
          </w:p>
        </w:tc>
        <w:tc>
          <w:tcPr>
            <w:tcW w:w="4819" w:type="dxa"/>
            <w:shd w:val="clear" w:color="auto" w:fill="auto"/>
          </w:tcPr>
          <w:p w:rsidR="00D84082" w:rsidRPr="00D84082" w:rsidRDefault="00D84082" w:rsidP="00D84082">
            <w:pPr>
              <w:widowControl/>
              <w:suppressAutoHyphens w:val="0"/>
              <w:autoSpaceDN/>
              <w:ind w:left="720"/>
              <w:contextualSpacing/>
              <w:jc w:val="center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</w:p>
        </w:tc>
      </w:tr>
      <w:tr w:rsidR="00D84082" w:rsidRPr="00D84082" w:rsidTr="00A0401B">
        <w:tc>
          <w:tcPr>
            <w:tcW w:w="5387" w:type="dxa"/>
            <w:shd w:val="clear" w:color="auto" w:fill="auto"/>
          </w:tcPr>
          <w:p w:rsidR="00D84082" w:rsidRPr="00D84082" w:rsidRDefault="00D84082" w:rsidP="00D84082">
            <w:pPr>
              <w:widowControl/>
              <w:tabs>
                <w:tab w:val="left" w:pos="317"/>
              </w:tabs>
              <w:suppressAutoHyphens w:val="0"/>
              <w:autoSpaceDN/>
              <w:ind w:right="-57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D84082">
              <w:rPr>
                <w:rFonts w:eastAsia="Calibri" w:cs="Times New Roman"/>
                <w:kern w:val="0"/>
                <w:lang w:eastAsia="en-US" w:bidi="ar-SA"/>
              </w:rPr>
              <w:t>1.Материал:</w:t>
            </w:r>
          </w:p>
        </w:tc>
        <w:tc>
          <w:tcPr>
            <w:tcW w:w="4819" w:type="dxa"/>
            <w:shd w:val="clear" w:color="auto" w:fill="auto"/>
          </w:tcPr>
          <w:p w:rsidR="00D84082" w:rsidRPr="00D84082" w:rsidRDefault="00D84082" w:rsidP="00D84082">
            <w:pPr>
              <w:widowControl/>
              <w:suppressAutoHyphens w:val="0"/>
              <w:autoSpaceDN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D84082">
              <w:rPr>
                <w:rFonts w:eastAsia="Calibri" w:cs="Times New Roman"/>
                <w:kern w:val="0"/>
                <w:lang w:eastAsia="en-US" w:bidi="ar-SA"/>
              </w:rPr>
              <w:t>Полностью покрыты ПВХ, пеплоизолированный рукав, подкладка- хлопковая, рабочая поверхность- песчаная, манжет-эластичный.</w:t>
            </w:r>
          </w:p>
        </w:tc>
      </w:tr>
      <w:tr w:rsidR="00D84082" w:rsidRPr="00D84082" w:rsidTr="00A0401B">
        <w:tc>
          <w:tcPr>
            <w:tcW w:w="5387" w:type="dxa"/>
            <w:shd w:val="clear" w:color="auto" w:fill="auto"/>
          </w:tcPr>
          <w:p w:rsidR="00D84082" w:rsidRPr="00D84082" w:rsidRDefault="00D84082" w:rsidP="00D84082">
            <w:pPr>
              <w:widowControl/>
              <w:tabs>
                <w:tab w:val="left" w:pos="317"/>
              </w:tabs>
              <w:suppressAutoHyphens w:val="0"/>
              <w:autoSpaceDN/>
              <w:ind w:right="-57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D84082">
              <w:rPr>
                <w:rFonts w:eastAsia="Calibri" w:cs="Times New Roman"/>
                <w:kern w:val="0"/>
                <w:lang w:eastAsia="en-US" w:bidi="ar-SA"/>
              </w:rPr>
              <w:t>2.Длина мм</w:t>
            </w:r>
          </w:p>
        </w:tc>
        <w:tc>
          <w:tcPr>
            <w:tcW w:w="4819" w:type="dxa"/>
            <w:shd w:val="clear" w:color="auto" w:fill="auto"/>
          </w:tcPr>
          <w:p w:rsidR="00D84082" w:rsidRPr="00D84082" w:rsidRDefault="00D84082" w:rsidP="00D84082">
            <w:pPr>
              <w:widowControl/>
              <w:suppressAutoHyphens w:val="0"/>
              <w:autoSpaceDN/>
              <w:jc w:val="center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D84082">
              <w:rPr>
                <w:rFonts w:eastAsia="Calibri" w:cs="Times New Roman"/>
                <w:kern w:val="0"/>
                <w:lang w:eastAsia="en-US" w:bidi="ar-SA"/>
              </w:rPr>
              <w:t>660  +- 10</w:t>
            </w:r>
          </w:p>
        </w:tc>
      </w:tr>
      <w:tr w:rsidR="00D84082" w:rsidRPr="00D84082" w:rsidTr="00A0401B">
        <w:tc>
          <w:tcPr>
            <w:tcW w:w="5387" w:type="dxa"/>
            <w:tcBorders>
              <w:bottom w:val="nil"/>
            </w:tcBorders>
            <w:shd w:val="clear" w:color="auto" w:fill="auto"/>
          </w:tcPr>
          <w:p w:rsidR="00D84082" w:rsidRPr="00D84082" w:rsidRDefault="00D84082" w:rsidP="00D84082">
            <w:pPr>
              <w:widowControl/>
              <w:tabs>
                <w:tab w:val="left" w:pos="317"/>
              </w:tabs>
              <w:suppressAutoHyphens w:val="0"/>
              <w:autoSpaceDN/>
              <w:ind w:right="-57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D84082">
              <w:rPr>
                <w:rFonts w:eastAsia="Calibri" w:cs="Times New Roman"/>
                <w:kern w:val="0"/>
                <w:lang w:eastAsia="en-US" w:bidi="ar-SA"/>
              </w:rPr>
              <w:t>3.Цвет</w:t>
            </w:r>
          </w:p>
        </w:tc>
        <w:tc>
          <w:tcPr>
            <w:tcW w:w="4819" w:type="dxa"/>
            <w:tcBorders>
              <w:bottom w:val="nil"/>
            </w:tcBorders>
            <w:shd w:val="clear" w:color="auto" w:fill="auto"/>
          </w:tcPr>
          <w:p w:rsidR="00D84082" w:rsidRPr="00D84082" w:rsidRDefault="00D84082" w:rsidP="00D84082">
            <w:pPr>
              <w:widowControl/>
              <w:suppressAutoHyphens w:val="0"/>
              <w:autoSpaceDN/>
              <w:ind w:left="-57" w:right="-57"/>
              <w:jc w:val="center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D84082">
              <w:rPr>
                <w:rFonts w:eastAsia="Calibri" w:cs="Times New Roman"/>
                <w:kern w:val="0"/>
                <w:lang w:eastAsia="en-US" w:bidi="ar-SA"/>
              </w:rPr>
              <w:t>голубой</w:t>
            </w:r>
          </w:p>
        </w:tc>
      </w:tr>
      <w:tr w:rsidR="00D84082" w:rsidRPr="00D84082" w:rsidTr="00D84082">
        <w:trPr>
          <w:trHeight w:val="235"/>
        </w:trPr>
        <w:tc>
          <w:tcPr>
            <w:tcW w:w="5387" w:type="dxa"/>
            <w:shd w:val="clear" w:color="auto" w:fill="auto"/>
          </w:tcPr>
          <w:p w:rsidR="00D84082" w:rsidRPr="00D84082" w:rsidRDefault="00D84082" w:rsidP="00D84082">
            <w:pPr>
              <w:widowControl/>
              <w:tabs>
                <w:tab w:val="left" w:pos="317"/>
              </w:tabs>
              <w:suppressAutoHyphens w:val="0"/>
              <w:autoSpaceDN/>
              <w:spacing w:after="200" w:line="276" w:lineRule="auto"/>
              <w:ind w:right="-57"/>
              <w:jc w:val="left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>
              <w:rPr>
                <w:rFonts w:eastAsia="Calibri" w:cs="Times New Roman"/>
                <w:kern w:val="0"/>
                <w:lang w:val="en-US" w:eastAsia="en-US" w:bidi="ar-SA"/>
              </w:rPr>
              <w:t>4.</w:t>
            </w:r>
            <w:r w:rsidRPr="00D84082">
              <w:rPr>
                <w:rFonts w:eastAsia="Calibri" w:cs="Times New Roman"/>
                <w:kern w:val="0"/>
                <w:lang w:eastAsia="en-US" w:bidi="ar-SA"/>
              </w:rPr>
              <w:t>Размер</w:t>
            </w:r>
          </w:p>
        </w:tc>
        <w:tc>
          <w:tcPr>
            <w:tcW w:w="4819" w:type="dxa"/>
            <w:shd w:val="clear" w:color="auto" w:fill="auto"/>
          </w:tcPr>
          <w:p w:rsidR="00D84082" w:rsidRPr="00D84082" w:rsidRDefault="00D84082" w:rsidP="00D84082">
            <w:pPr>
              <w:widowControl/>
              <w:suppressAutoHyphens w:val="0"/>
              <w:autoSpaceDN/>
              <w:spacing w:after="200" w:line="276" w:lineRule="auto"/>
              <w:jc w:val="center"/>
              <w:textAlignment w:val="auto"/>
              <w:rPr>
                <w:rFonts w:eastAsia="Calibri" w:cs="Times New Roman"/>
                <w:kern w:val="0"/>
                <w:lang w:eastAsia="en-US" w:bidi="ar-SA"/>
              </w:rPr>
            </w:pPr>
            <w:r w:rsidRPr="00D84082">
              <w:rPr>
                <w:rFonts w:eastAsia="Calibri" w:cs="Times New Roman"/>
                <w:kern w:val="0"/>
                <w:lang w:eastAsia="en-US" w:bidi="ar-SA"/>
              </w:rPr>
              <w:t>L,XL</w:t>
            </w:r>
          </w:p>
        </w:tc>
      </w:tr>
    </w:tbl>
    <w:p w:rsidR="00D84082" w:rsidRPr="00D84082" w:rsidRDefault="00D84082" w:rsidP="00D84082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kern w:val="0"/>
          <w:lang w:eastAsia="en-US" w:bidi="ar-SA"/>
        </w:rPr>
      </w:pPr>
    </w:p>
    <w:p w:rsidR="00D84082" w:rsidRPr="00D84082" w:rsidRDefault="00D84082" w:rsidP="00D84082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kern w:val="0"/>
          <w:lang w:eastAsia="en-US" w:bidi="ar-SA"/>
        </w:rPr>
      </w:pPr>
      <w:r w:rsidRPr="00D84082">
        <w:rPr>
          <w:rFonts w:eastAsia="Times New Roman" w:cs="Times New Roman"/>
          <w:kern w:val="0"/>
          <w:lang w:eastAsia="en-US" w:bidi="ar-SA"/>
        </w:rPr>
        <w:t xml:space="preserve">4.6. Перчатки «Химопрен» </w:t>
      </w:r>
      <w:r>
        <w:rPr>
          <w:rFonts w:eastAsia="Times New Roman" w:cs="Times New Roman"/>
          <w:kern w:val="0"/>
          <w:lang w:eastAsia="en-US" w:bidi="ar-SA"/>
        </w:rPr>
        <w:t>или эквивалент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87"/>
        <w:gridCol w:w="4819"/>
      </w:tblGrid>
      <w:tr w:rsidR="00D84082" w:rsidRPr="00D84082" w:rsidTr="00A0401B">
        <w:trPr>
          <w:trHeight w:val="252"/>
        </w:trPr>
        <w:tc>
          <w:tcPr>
            <w:tcW w:w="10206" w:type="dxa"/>
            <w:gridSpan w:val="2"/>
          </w:tcPr>
          <w:p w:rsidR="00D84082" w:rsidRPr="00D84082" w:rsidRDefault="00D84082" w:rsidP="00D8408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D84082">
              <w:rPr>
                <w:rFonts w:eastAsia="Times New Roman" w:cs="Times New Roman"/>
                <w:kern w:val="0"/>
                <w:lang w:eastAsia="en-US" w:bidi="ar-SA"/>
              </w:rPr>
              <w:t>Характеристики поставляемого товара</w:t>
            </w:r>
          </w:p>
        </w:tc>
      </w:tr>
      <w:tr w:rsidR="00D84082" w:rsidRPr="00D84082" w:rsidTr="00A0401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387" w:type="dxa"/>
            <w:shd w:val="clear" w:color="auto" w:fill="auto"/>
          </w:tcPr>
          <w:p w:rsidR="00D84082" w:rsidRPr="00D84082" w:rsidRDefault="00D84082" w:rsidP="00D8408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D84082">
              <w:rPr>
                <w:rFonts w:eastAsia="Times New Roman" w:cs="Times New Roman"/>
                <w:kern w:val="0"/>
                <w:lang w:eastAsia="en-US" w:bidi="ar-SA"/>
              </w:rPr>
              <w:t>Наименование показателей</w:t>
            </w:r>
          </w:p>
        </w:tc>
        <w:tc>
          <w:tcPr>
            <w:tcW w:w="4819" w:type="dxa"/>
            <w:shd w:val="clear" w:color="auto" w:fill="auto"/>
          </w:tcPr>
          <w:p w:rsidR="00D84082" w:rsidRPr="00D84082" w:rsidRDefault="00D84082" w:rsidP="00D8408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</w:tr>
      <w:tr w:rsidR="00D84082" w:rsidRPr="00D84082" w:rsidTr="00A0401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387" w:type="dxa"/>
            <w:shd w:val="clear" w:color="auto" w:fill="auto"/>
          </w:tcPr>
          <w:p w:rsidR="00D84082" w:rsidRPr="00D84082" w:rsidRDefault="00D84082" w:rsidP="00D84082">
            <w:pPr>
              <w:widowControl/>
              <w:numPr>
                <w:ilvl w:val="0"/>
                <w:numId w:val="17"/>
              </w:numPr>
              <w:tabs>
                <w:tab w:val="left" w:pos="317"/>
              </w:tabs>
              <w:suppressAutoHyphens w:val="0"/>
              <w:autoSpaceDN/>
              <w:spacing w:line="276" w:lineRule="auto"/>
              <w:ind w:right="-57"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D84082">
              <w:rPr>
                <w:rFonts w:eastAsia="Times New Roman" w:cs="Times New Roman"/>
                <w:kern w:val="0"/>
                <w:lang w:eastAsia="ru-RU" w:bidi="ar-SA"/>
              </w:rPr>
              <w:t>Материал</w:t>
            </w:r>
          </w:p>
        </w:tc>
        <w:tc>
          <w:tcPr>
            <w:tcW w:w="4819" w:type="dxa"/>
            <w:shd w:val="clear" w:color="auto" w:fill="auto"/>
          </w:tcPr>
          <w:p w:rsidR="00D84082" w:rsidRPr="00D84082" w:rsidRDefault="00D84082" w:rsidP="00D8408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D84082">
              <w:rPr>
                <w:rFonts w:eastAsia="Times New Roman" w:cs="Times New Roman"/>
                <w:kern w:val="0"/>
                <w:lang w:eastAsia="en-US" w:bidi="ar-SA"/>
              </w:rPr>
              <w:t>Неопрен, хлопковый внутренний слой</w:t>
            </w:r>
          </w:p>
        </w:tc>
      </w:tr>
      <w:tr w:rsidR="00D84082" w:rsidRPr="00D84082" w:rsidTr="00A0401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387" w:type="dxa"/>
            <w:shd w:val="clear" w:color="auto" w:fill="auto"/>
          </w:tcPr>
          <w:p w:rsidR="00D84082" w:rsidRPr="00D84082" w:rsidRDefault="00D84082" w:rsidP="00D84082">
            <w:pPr>
              <w:widowControl/>
              <w:numPr>
                <w:ilvl w:val="0"/>
                <w:numId w:val="17"/>
              </w:numPr>
              <w:tabs>
                <w:tab w:val="left" w:pos="317"/>
              </w:tabs>
              <w:suppressAutoHyphens w:val="0"/>
              <w:autoSpaceDN/>
              <w:spacing w:line="276" w:lineRule="auto"/>
              <w:ind w:right="-57"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D84082">
              <w:rPr>
                <w:rFonts w:eastAsia="Times New Roman" w:cs="Times New Roman"/>
                <w:kern w:val="0"/>
                <w:lang w:eastAsia="ru-RU" w:bidi="ar-SA"/>
              </w:rPr>
              <w:t>Длина мм</w:t>
            </w:r>
          </w:p>
        </w:tc>
        <w:tc>
          <w:tcPr>
            <w:tcW w:w="4819" w:type="dxa"/>
            <w:shd w:val="clear" w:color="auto" w:fill="auto"/>
          </w:tcPr>
          <w:p w:rsidR="00D84082" w:rsidRPr="00D84082" w:rsidRDefault="00D84082" w:rsidP="00D8408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D84082">
              <w:rPr>
                <w:rFonts w:eastAsia="Times New Roman" w:cs="Times New Roman"/>
                <w:kern w:val="0"/>
                <w:lang w:eastAsia="en-US" w:bidi="ar-SA"/>
              </w:rPr>
              <w:t>300</w:t>
            </w:r>
          </w:p>
        </w:tc>
      </w:tr>
      <w:tr w:rsidR="00D84082" w:rsidRPr="00D84082" w:rsidTr="00A0401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387" w:type="dxa"/>
            <w:shd w:val="clear" w:color="auto" w:fill="auto"/>
          </w:tcPr>
          <w:p w:rsidR="00D84082" w:rsidRPr="00D84082" w:rsidRDefault="00D84082" w:rsidP="00D84082">
            <w:pPr>
              <w:widowControl/>
              <w:numPr>
                <w:ilvl w:val="0"/>
                <w:numId w:val="17"/>
              </w:numPr>
              <w:tabs>
                <w:tab w:val="left" w:pos="317"/>
              </w:tabs>
              <w:suppressAutoHyphens w:val="0"/>
              <w:autoSpaceDN/>
              <w:spacing w:line="276" w:lineRule="auto"/>
              <w:ind w:right="-57"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D84082">
              <w:rPr>
                <w:rFonts w:eastAsia="Times New Roman" w:cs="Times New Roman"/>
                <w:kern w:val="0"/>
                <w:lang w:eastAsia="ru-RU" w:bidi="ar-SA"/>
              </w:rPr>
              <w:t>Толщина мм</w:t>
            </w:r>
          </w:p>
        </w:tc>
        <w:tc>
          <w:tcPr>
            <w:tcW w:w="4819" w:type="dxa"/>
            <w:shd w:val="clear" w:color="auto" w:fill="auto"/>
          </w:tcPr>
          <w:p w:rsidR="00D84082" w:rsidRPr="00D84082" w:rsidRDefault="00D84082" w:rsidP="00D8408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D84082">
              <w:rPr>
                <w:rFonts w:eastAsia="Times New Roman" w:cs="Times New Roman"/>
                <w:kern w:val="0"/>
                <w:lang w:eastAsia="en-US" w:bidi="ar-SA"/>
              </w:rPr>
              <w:t>0,75</w:t>
            </w:r>
          </w:p>
        </w:tc>
      </w:tr>
      <w:tr w:rsidR="00D84082" w:rsidRPr="00D84082" w:rsidTr="00A0401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387" w:type="dxa"/>
            <w:tcBorders>
              <w:bottom w:val="single" w:sz="4" w:space="0" w:color="000000"/>
            </w:tcBorders>
            <w:shd w:val="clear" w:color="auto" w:fill="auto"/>
          </w:tcPr>
          <w:p w:rsidR="00D84082" w:rsidRPr="00D84082" w:rsidRDefault="00D84082" w:rsidP="00D84082">
            <w:pPr>
              <w:widowControl/>
              <w:numPr>
                <w:ilvl w:val="0"/>
                <w:numId w:val="17"/>
              </w:numPr>
              <w:tabs>
                <w:tab w:val="left" w:pos="317"/>
              </w:tabs>
              <w:suppressAutoHyphens w:val="0"/>
              <w:autoSpaceDN/>
              <w:spacing w:line="276" w:lineRule="auto"/>
              <w:ind w:right="-57"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D84082">
              <w:rPr>
                <w:rFonts w:eastAsia="Times New Roman" w:cs="Times New Roman"/>
                <w:kern w:val="0"/>
                <w:lang w:eastAsia="ru-RU" w:bidi="ar-SA"/>
              </w:rPr>
              <w:t>Цвет</w:t>
            </w:r>
          </w:p>
        </w:tc>
        <w:tc>
          <w:tcPr>
            <w:tcW w:w="4819" w:type="dxa"/>
            <w:tcBorders>
              <w:bottom w:val="single" w:sz="4" w:space="0" w:color="000000"/>
            </w:tcBorders>
            <w:shd w:val="clear" w:color="auto" w:fill="auto"/>
          </w:tcPr>
          <w:p w:rsidR="00D84082" w:rsidRPr="00D84082" w:rsidRDefault="00D84082" w:rsidP="00D84082">
            <w:pPr>
              <w:widowControl/>
              <w:suppressAutoHyphens w:val="0"/>
              <w:autoSpaceDN/>
              <w:ind w:left="-57" w:right="-57"/>
              <w:jc w:val="center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D84082">
              <w:rPr>
                <w:rFonts w:eastAsia="Times New Roman" w:cs="Times New Roman"/>
                <w:kern w:val="0"/>
                <w:lang w:eastAsia="ru-RU" w:bidi="ar-SA"/>
              </w:rPr>
              <w:t>черный</w:t>
            </w:r>
          </w:p>
        </w:tc>
      </w:tr>
      <w:tr w:rsidR="00D84082" w:rsidRPr="00D84082" w:rsidTr="00A0401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</w:tcPr>
          <w:p w:rsidR="00D84082" w:rsidRPr="00D84082" w:rsidRDefault="00D84082" w:rsidP="00D84082">
            <w:pPr>
              <w:widowControl/>
              <w:numPr>
                <w:ilvl w:val="0"/>
                <w:numId w:val="17"/>
              </w:numPr>
              <w:tabs>
                <w:tab w:val="left" w:pos="317"/>
              </w:tabs>
              <w:suppressAutoHyphens w:val="0"/>
              <w:autoSpaceDN/>
              <w:spacing w:line="276" w:lineRule="auto"/>
              <w:ind w:right="-57"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D84082">
              <w:rPr>
                <w:rFonts w:eastAsia="Times New Roman" w:cs="Times New Roman"/>
                <w:kern w:val="0"/>
                <w:lang w:eastAsia="ru-RU" w:bidi="ar-SA"/>
              </w:rPr>
              <w:t>Размер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shd w:val="clear" w:color="auto" w:fill="auto"/>
          </w:tcPr>
          <w:p w:rsidR="00D84082" w:rsidRPr="00D84082" w:rsidRDefault="00D84082" w:rsidP="00D84082">
            <w:pPr>
              <w:widowControl/>
              <w:suppressAutoHyphens w:val="0"/>
              <w:autoSpaceDN/>
              <w:ind w:left="-57" w:right="-57"/>
              <w:jc w:val="center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D84082">
              <w:rPr>
                <w:rFonts w:eastAsia="Times New Roman" w:cs="Times New Roman"/>
                <w:kern w:val="0"/>
                <w:lang w:eastAsia="ru-RU" w:bidi="ar-SA"/>
              </w:rPr>
              <w:t>№ 7, № 8,</w:t>
            </w:r>
            <w:r>
              <w:rPr>
                <w:rFonts w:eastAsia="Times New Roman" w:cs="Times New Roman"/>
                <w:kern w:val="0"/>
                <w:lang w:val="en-US" w:eastAsia="ru-RU" w:bidi="ar-SA"/>
              </w:rPr>
              <w:t xml:space="preserve"> </w:t>
            </w:r>
            <w:r w:rsidRPr="00D84082">
              <w:rPr>
                <w:rFonts w:eastAsia="Times New Roman" w:cs="Times New Roman"/>
                <w:kern w:val="0"/>
                <w:lang w:eastAsia="ru-RU" w:bidi="ar-SA"/>
              </w:rPr>
              <w:t>№ 9</w:t>
            </w:r>
          </w:p>
        </w:tc>
      </w:tr>
    </w:tbl>
    <w:p w:rsidR="00D84082" w:rsidRPr="00D84082" w:rsidRDefault="00D84082" w:rsidP="00D84082">
      <w:pPr>
        <w:widowControl/>
        <w:suppressAutoHyphens w:val="0"/>
        <w:autoSpaceDN/>
        <w:ind w:left="33"/>
        <w:jc w:val="both"/>
        <w:textAlignment w:val="auto"/>
        <w:rPr>
          <w:rFonts w:eastAsia="Times New Roman" w:cs="Times New Roman"/>
          <w:kern w:val="0"/>
          <w:lang w:eastAsia="en-US" w:bidi="ar-SA"/>
        </w:rPr>
      </w:pPr>
    </w:p>
    <w:p w:rsidR="00D84082" w:rsidRPr="00D84082" w:rsidRDefault="00D84082" w:rsidP="00D84082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kern w:val="0"/>
          <w:lang w:eastAsia="en-US" w:bidi="ar-SA"/>
        </w:rPr>
      </w:pPr>
      <w:r w:rsidRPr="00D84082">
        <w:rPr>
          <w:rFonts w:eastAsia="Times New Roman" w:cs="Times New Roman"/>
          <w:kern w:val="0"/>
          <w:lang w:eastAsia="en-US" w:bidi="ar-SA"/>
        </w:rPr>
        <w:t xml:space="preserve">4.7. Перчатки КЩС тип 1 ГОСТ 20010-93 </w:t>
      </w:r>
    </w:p>
    <w:tbl>
      <w:tblPr>
        <w:tblW w:w="1020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4819"/>
      </w:tblGrid>
      <w:tr w:rsidR="00D84082" w:rsidRPr="00D84082" w:rsidTr="00A0401B">
        <w:tc>
          <w:tcPr>
            <w:tcW w:w="10206" w:type="dxa"/>
            <w:gridSpan w:val="2"/>
            <w:shd w:val="clear" w:color="auto" w:fill="auto"/>
          </w:tcPr>
          <w:p w:rsidR="00D84082" w:rsidRPr="00D84082" w:rsidRDefault="00D84082" w:rsidP="00D84082">
            <w:pPr>
              <w:widowControl/>
              <w:suppressAutoHyphens w:val="0"/>
              <w:autoSpaceDN/>
              <w:ind w:left="720"/>
              <w:contextualSpacing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D84082">
              <w:rPr>
                <w:rFonts w:eastAsia="Times New Roman" w:cs="Times New Roman"/>
                <w:kern w:val="0"/>
                <w:lang w:eastAsia="en-US" w:bidi="ar-SA"/>
              </w:rPr>
              <w:t>Характеристики поставляемого товара</w:t>
            </w:r>
          </w:p>
        </w:tc>
      </w:tr>
      <w:tr w:rsidR="00D84082" w:rsidRPr="00D84082" w:rsidTr="00A0401B">
        <w:tc>
          <w:tcPr>
            <w:tcW w:w="5387" w:type="dxa"/>
            <w:shd w:val="clear" w:color="auto" w:fill="auto"/>
          </w:tcPr>
          <w:p w:rsidR="00D84082" w:rsidRPr="00D84082" w:rsidRDefault="00D84082" w:rsidP="00D8408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D84082">
              <w:rPr>
                <w:rFonts w:eastAsia="Times New Roman" w:cs="Times New Roman"/>
                <w:kern w:val="0"/>
                <w:lang w:eastAsia="en-US" w:bidi="ar-SA"/>
              </w:rPr>
              <w:t>Наименование показателей</w:t>
            </w:r>
          </w:p>
        </w:tc>
        <w:tc>
          <w:tcPr>
            <w:tcW w:w="4819" w:type="dxa"/>
            <w:shd w:val="clear" w:color="auto" w:fill="auto"/>
          </w:tcPr>
          <w:p w:rsidR="00D84082" w:rsidRPr="00D84082" w:rsidRDefault="00D84082" w:rsidP="00D84082">
            <w:pPr>
              <w:widowControl/>
              <w:suppressAutoHyphens w:val="0"/>
              <w:autoSpaceDN/>
              <w:ind w:left="720"/>
              <w:contextualSpacing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</w:tr>
      <w:tr w:rsidR="00D84082" w:rsidRPr="00D84082" w:rsidTr="00A0401B">
        <w:tc>
          <w:tcPr>
            <w:tcW w:w="5387" w:type="dxa"/>
            <w:shd w:val="clear" w:color="auto" w:fill="auto"/>
          </w:tcPr>
          <w:p w:rsidR="00D84082" w:rsidRPr="00D84082" w:rsidRDefault="00D84082" w:rsidP="00D84082">
            <w:pPr>
              <w:widowControl/>
              <w:numPr>
                <w:ilvl w:val="0"/>
                <w:numId w:val="19"/>
              </w:numPr>
              <w:tabs>
                <w:tab w:val="left" w:pos="317"/>
              </w:tabs>
              <w:suppressAutoHyphens w:val="0"/>
              <w:autoSpaceDN/>
              <w:spacing w:line="276" w:lineRule="auto"/>
              <w:ind w:right="-57"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D84082">
              <w:rPr>
                <w:rFonts w:eastAsia="Times New Roman" w:cs="Times New Roman"/>
                <w:kern w:val="0"/>
                <w:lang w:eastAsia="en-US" w:bidi="ar-SA"/>
              </w:rPr>
              <w:t>Материал:</w:t>
            </w:r>
          </w:p>
        </w:tc>
        <w:tc>
          <w:tcPr>
            <w:tcW w:w="4819" w:type="dxa"/>
            <w:shd w:val="clear" w:color="auto" w:fill="auto"/>
          </w:tcPr>
          <w:p w:rsidR="00D84082" w:rsidRPr="00D84082" w:rsidRDefault="00D84082" w:rsidP="00D8408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D84082">
              <w:rPr>
                <w:rFonts w:eastAsia="Times New Roman" w:cs="Times New Roman"/>
                <w:kern w:val="0"/>
                <w:lang w:eastAsia="en-US" w:bidi="ar-SA"/>
              </w:rPr>
              <w:t>Натуральный латекс высокой плотности, без рельефа на рабочей поверхности.</w:t>
            </w:r>
          </w:p>
        </w:tc>
      </w:tr>
      <w:tr w:rsidR="00D84082" w:rsidRPr="00D84082" w:rsidTr="00A0401B">
        <w:tc>
          <w:tcPr>
            <w:tcW w:w="5387" w:type="dxa"/>
            <w:shd w:val="clear" w:color="auto" w:fill="auto"/>
          </w:tcPr>
          <w:p w:rsidR="00D84082" w:rsidRPr="00D84082" w:rsidRDefault="00D84082" w:rsidP="00D84082">
            <w:pPr>
              <w:widowControl/>
              <w:numPr>
                <w:ilvl w:val="0"/>
                <w:numId w:val="19"/>
              </w:numPr>
              <w:tabs>
                <w:tab w:val="left" w:pos="317"/>
              </w:tabs>
              <w:suppressAutoHyphens w:val="0"/>
              <w:autoSpaceDN/>
              <w:spacing w:line="276" w:lineRule="auto"/>
              <w:ind w:right="-57"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D84082">
              <w:rPr>
                <w:rFonts w:eastAsia="Times New Roman" w:cs="Times New Roman"/>
                <w:kern w:val="0"/>
                <w:lang w:eastAsia="en-US" w:bidi="ar-SA"/>
              </w:rPr>
              <w:t>Длина см</w:t>
            </w:r>
          </w:p>
        </w:tc>
        <w:tc>
          <w:tcPr>
            <w:tcW w:w="4819" w:type="dxa"/>
            <w:shd w:val="clear" w:color="auto" w:fill="auto"/>
          </w:tcPr>
          <w:p w:rsidR="00D84082" w:rsidRPr="00D84082" w:rsidRDefault="00D84082" w:rsidP="00D8408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D84082">
              <w:rPr>
                <w:rFonts w:eastAsia="Times New Roman" w:cs="Times New Roman"/>
                <w:kern w:val="0"/>
                <w:lang w:eastAsia="en-US" w:bidi="ar-SA"/>
              </w:rPr>
              <w:t>Не менее 30 +-0,5</w:t>
            </w:r>
          </w:p>
        </w:tc>
      </w:tr>
      <w:tr w:rsidR="00D84082" w:rsidRPr="00D84082" w:rsidTr="00A0401B">
        <w:tc>
          <w:tcPr>
            <w:tcW w:w="5387" w:type="dxa"/>
            <w:tcBorders>
              <w:bottom w:val="nil"/>
            </w:tcBorders>
            <w:shd w:val="clear" w:color="auto" w:fill="auto"/>
          </w:tcPr>
          <w:p w:rsidR="00D84082" w:rsidRPr="00D84082" w:rsidRDefault="00D84082" w:rsidP="00D84082">
            <w:pPr>
              <w:widowControl/>
              <w:numPr>
                <w:ilvl w:val="0"/>
                <w:numId w:val="19"/>
              </w:numPr>
              <w:tabs>
                <w:tab w:val="left" w:pos="317"/>
              </w:tabs>
              <w:suppressAutoHyphens w:val="0"/>
              <w:autoSpaceDN/>
              <w:spacing w:line="276" w:lineRule="auto"/>
              <w:ind w:left="33" w:right="-57" w:hanging="33"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D84082">
              <w:rPr>
                <w:rFonts w:eastAsia="Times New Roman" w:cs="Times New Roman"/>
                <w:kern w:val="0"/>
                <w:lang w:eastAsia="en-US" w:bidi="ar-SA"/>
              </w:rPr>
              <w:t>Толщина мм</w:t>
            </w:r>
          </w:p>
        </w:tc>
        <w:tc>
          <w:tcPr>
            <w:tcW w:w="4819" w:type="dxa"/>
            <w:tcBorders>
              <w:bottom w:val="nil"/>
            </w:tcBorders>
            <w:shd w:val="clear" w:color="auto" w:fill="auto"/>
          </w:tcPr>
          <w:p w:rsidR="00D84082" w:rsidRPr="00D84082" w:rsidRDefault="00D84082" w:rsidP="00D84082">
            <w:pPr>
              <w:widowControl/>
              <w:suppressAutoHyphens w:val="0"/>
              <w:autoSpaceDN/>
              <w:ind w:left="-57" w:right="-57"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D84082">
              <w:rPr>
                <w:rFonts w:eastAsia="Times New Roman" w:cs="Times New Roman"/>
                <w:kern w:val="0"/>
                <w:lang w:eastAsia="en-US" w:bidi="ar-SA"/>
              </w:rPr>
              <w:t>0,6- 0,9</w:t>
            </w:r>
          </w:p>
        </w:tc>
      </w:tr>
      <w:tr w:rsidR="00D84082" w:rsidRPr="00D84082" w:rsidTr="00A0401B">
        <w:trPr>
          <w:trHeight w:val="291"/>
        </w:trPr>
        <w:tc>
          <w:tcPr>
            <w:tcW w:w="5387" w:type="dxa"/>
            <w:shd w:val="clear" w:color="auto" w:fill="auto"/>
          </w:tcPr>
          <w:p w:rsidR="00D84082" w:rsidRPr="00D84082" w:rsidRDefault="00D84082" w:rsidP="00D84082">
            <w:pPr>
              <w:widowControl/>
              <w:numPr>
                <w:ilvl w:val="0"/>
                <w:numId w:val="19"/>
              </w:numPr>
              <w:tabs>
                <w:tab w:val="left" w:pos="317"/>
              </w:tabs>
              <w:suppressAutoHyphens w:val="0"/>
              <w:autoSpaceDN/>
              <w:spacing w:line="276" w:lineRule="auto"/>
              <w:ind w:left="33" w:right="-57" w:hanging="33"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D84082">
              <w:rPr>
                <w:rFonts w:eastAsia="Times New Roman" w:cs="Times New Roman"/>
                <w:kern w:val="0"/>
                <w:lang w:eastAsia="en-US" w:bidi="ar-SA"/>
              </w:rPr>
              <w:t>Размер</w:t>
            </w:r>
          </w:p>
        </w:tc>
        <w:tc>
          <w:tcPr>
            <w:tcW w:w="4819" w:type="dxa"/>
            <w:shd w:val="clear" w:color="auto" w:fill="auto"/>
          </w:tcPr>
          <w:p w:rsidR="00D84082" w:rsidRPr="00D84082" w:rsidRDefault="00D84082" w:rsidP="00D84082">
            <w:pPr>
              <w:widowControl/>
              <w:suppressAutoHyphens w:val="0"/>
              <w:autoSpaceDN/>
              <w:ind w:left="-57" w:right="-57"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D84082">
              <w:rPr>
                <w:rFonts w:eastAsia="Times New Roman" w:cs="Times New Roman"/>
                <w:kern w:val="0"/>
                <w:lang w:eastAsia="en-US" w:bidi="ar-SA"/>
              </w:rPr>
              <w:t>№ 2</w:t>
            </w:r>
          </w:p>
        </w:tc>
      </w:tr>
    </w:tbl>
    <w:p w:rsidR="00D84082" w:rsidRPr="00D84082" w:rsidRDefault="00D84082" w:rsidP="00D84082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kern w:val="0"/>
          <w:lang w:eastAsia="en-US" w:bidi="ar-SA"/>
        </w:rPr>
      </w:pPr>
    </w:p>
    <w:p w:rsidR="00D84082" w:rsidRPr="00D84082" w:rsidRDefault="00D84082" w:rsidP="00D84082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kern w:val="0"/>
          <w:lang w:eastAsia="en-US" w:bidi="ar-SA"/>
        </w:rPr>
      </w:pPr>
      <w:r w:rsidRPr="00D84082">
        <w:rPr>
          <w:rFonts w:eastAsia="Times New Roman" w:cs="Times New Roman"/>
          <w:kern w:val="0"/>
          <w:lang w:eastAsia="en-US" w:bidi="ar-SA"/>
        </w:rPr>
        <w:t xml:space="preserve">4.8. Перчатки КЩС тип 2 ГОСТ 20010-93 </w:t>
      </w:r>
    </w:p>
    <w:tbl>
      <w:tblPr>
        <w:tblW w:w="1020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4819"/>
      </w:tblGrid>
      <w:tr w:rsidR="00D84082" w:rsidRPr="00D84082" w:rsidTr="00A0401B">
        <w:tc>
          <w:tcPr>
            <w:tcW w:w="10206" w:type="dxa"/>
            <w:gridSpan w:val="2"/>
            <w:shd w:val="clear" w:color="auto" w:fill="auto"/>
          </w:tcPr>
          <w:p w:rsidR="00D84082" w:rsidRPr="00D84082" w:rsidRDefault="00D84082" w:rsidP="00D84082">
            <w:pPr>
              <w:widowControl/>
              <w:suppressAutoHyphens w:val="0"/>
              <w:autoSpaceDN/>
              <w:ind w:left="720"/>
              <w:contextualSpacing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D84082">
              <w:rPr>
                <w:rFonts w:eastAsia="Times New Roman" w:cs="Times New Roman"/>
                <w:kern w:val="0"/>
                <w:lang w:eastAsia="en-US" w:bidi="ar-SA"/>
              </w:rPr>
              <w:t>Характеристики поставляемого товара</w:t>
            </w:r>
          </w:p>
        </w:tc>
      </w:tr>
      <w:tr w:rsidR="00D84082" w:rsidRPr="00D84082" w:rsidTr="00A0401B">
        <w:tc>
          <w:tcPr>
            <w:tcW w:w="5387" w:type="dxa"/>
            <w:shd w:val="clear" w:color="auto" w:fill="auto"/>
          </w:tcPr>
          <w:p w:rsidR="00D84082" w:rsidRPr="00D84082" w:rsidRDefault="00D84082" w:rsidP="00D8408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D84082">
              <w:rPr>
                <w:rFonts w:eastAsia="Times New Roman" w:cs="Times New Roman"/>
                <w:kern w:val="0"/>
                <w:lang w:eastAsia="en-US" w:bidi="ar-SA"/>
              </w:rPr>
              <w:t>Наименование показателей</w:t>
            </w:r>
          </w:p>
        </w:tc>
        <w:tc>
          <w:tcPr>
            <w:tcW w:w="4819" w:type="dxa"/>
            <w:shd w:val="clear" w:color="auto" w:fill="auto"/>
          </w:tcPr>
          <w:p w:rsidR="00D84082" w:rsidRPr="00D84082" w:rsidRDefault="00D84082" w:rsidP="00D84082">
            <w:pPr>
              <w:widowControl/>
              <w:suppressAutoHyphens w:val="0"/>
              <w:autoSpaceDN/>
              <w:ind w:left="720"/>
              <w:contextualSpacing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</w:tr>
      <w:tr w:rsidR="00D84082" w:rsidRPr="00D84082" w:rsidTr="00A0401B">
        <w:tc>
          <w:tcPr>
            <w:tcW w:w="5387" w:type="dxa"/>
            <w:shd w:val="clear" w:color="auto" w:fill="auto"/>
          </w:tcPr>
          <w:p w:rsidR="00D84082" w:rsidRPr="00D84082" w:rsidRDefault="00D84082" w:rsidP="00D84082">
            <w:pPr>
              <w:widowControl/>
              <w:numPr>
                <w:ilvl w:val="0"/>
                <w:numId w:val="20"/>
              </w:numPr>
              <w:tabs>
                <w:tab w:val="left" w:pos="317"/>
              </w:tabs>
              <w:suppressAutoHyphens w:val="0"/>
              <w:autoSpaceDN/>
              <w:spacing w:line="276" w:lineRule="auto"/>
              <w:ind w:right="-57"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D84082">
              <w:rPr>
                <w:rFonts w:eastAsia="Times New Roman" w:cs="Times New Roman"/>
                <w:kern w:val="0"/>
                <w:lang w:eastAsia="en-US" w:bidi="ar-SA"/>
              </w:rPr>
              <w:t>Материал:</w:t>
            </w:r>
          </w:p>
        </w:tc>
        <w:tc>
          <w:tcPr>
            <w:tcW w:w="4819" w:type="dxa"/>
            <w:shd w:val="clear" w:color="auto" w:fill="auto"/>
          </w:tcPr>
          <w:p w:rsidR="00D84082" w:rsidRPr="00D84082" w:rsidRDefault="00D84082" w:rsidP="00D8408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D84082">
              <w:rPr>
                <w:rFonts w:eastAsia="Times New Roman" w:cs="Times New Roman"/>
                <w:kern w:val="0"/>
                <w:lang w:eastAsia="en-US" w:bidi="ar-SA"/>
              </w:rPr>
              <w:t xml:space="preserve">Натуральный латекс, без рельефа на рабочей поверхности. </w:t>
            </w:r>
          </w:p>
        </w:tc>
      </w:tr>
      <w:tr w:rsidR="00D84082" w:rsidRPr="00D84082" w:rsidTr="00A0401B">
        <w:tc>
          <w:tcPr>
            <w:tcW w:w="5387" w:type="dxa"/>
            <w:shd w:val="clear" w:color="auto" w:fill="auto"/>
          </w:tcPr>
          <w:p w:rsidR="00D84082" w:rsidRPr="00D84082" w:rsidRDefault="00D84082" w:rsidP="00D84082">
            <w:pPr>
              <w:widowControl/>
              <w:numPr>
                <w:ilvl w:val="0"/>
                <w:numId w:val="20"/>
              </w:numPr>
              <w:tabs>
                <w:tab w:val="left" w:pos="317"/>
              </w:tabs>
              <w:suppressAutoHyphens w:val="0"/>
              <w:autoSpaceDN/>
              <w:spacing w:line="276" w:lineRule="auto"/>
              <w:ind w:left="33" w:right="-57" w:firstLine="35"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D84082">
              <w:rPr>
                <w:rFonts w:eastAsia="Times New Roman" w:cs="Times New Roman"/>
                <w:kern w:val="0"/>
                <w:lang w:eastAsia="en-US" w:bidi="ar-SA"/>
              </w:rPr>
              <w:t>Длина см</w:t>
            </w:r>
          </w:p>
        </w:tc>
        <w:tc>
          <w:tcPr>
            <w:tcW w:w="4819" w:type="dxa"/>
            <w:shd w:val="clear" w:color="auto" w:fill="auto"/>
          </w:tcPr>
          <w:p w:rsidR="00D84082" w:rsidRPr="00D84082" w:rsidRDefault="00D84082" w:rsidP="00D8408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D84082">
              <w:rPr>
                <w:rFonts w:eastAsia="Times New Roman" w:cs="Times New Roman"/>
                <w:kern w:val="0"/>
                <w:lang w:eastAsia="en-US" w:bidi="ar-SA"/>
              </w:rPr>
              <w:t>Не менее 28 +- 0,5</w:t>
            </w:r>
          </w:p>
        </w:tc>
      </w:tr>
      <w:tr w:rsidR="00D84082" w:rsidRPr="00D84082" w:rsidTr="00A0401B">
        <w:tc>
          <w:tcPr>
            <w:tcW w:w="5387" w:type="dxa"/>
            <w:tcBorders>
              <w:bottom w:val="nil"/>
            </w:tcBorders>
            <w:shd w:val="clear" w:color="auto" w:fill="auto"/>
          </w:tcPr>
          <w:p w:rsidR="00D84082" w:rsidRPr="00D84082" w:rsidRDefault="00D84082" w:rsidP="00D84082">
            <w:pPr>
              <w:widowControl/>
              <w:numPr>
                <w:ilvl w:val="0"/>
                <w:numId w:val="20"/>
              </w:numPr>
              <w:tabs>
                <w:tab w:val="left" w:pos="317"/>
              </w:tabs>
              <w:suppressAutoHyphens w:val="0"/>
              <w:autoSpaceDN/>
              <w:spacing w:line="276" w:lineRule="auto"/>
              <w:ind w:left="33" w:right="-57" w:firstLine="35"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D84082">
              <w:rPr>
                <w:rFonts w:eastAsia="Times New Roman" w:cs="Times New Roman"/>
                <w:kern w:val="0"/>
                <w:lang w:eastAsia="en-US" w:bidi="ar-SA"/>
              </w:rPr>
              <w:t>Толщина мм</w:t>
            </w:r>
          </w:p>
        </w:tc>
        <w:tc>
          <w:tcPr>
            <w:tcW w:w="4819" w:type="dxa"/>
            <w:tcBorders>
              <w:bottom w:val="nil"/>
            </w:tcBorders>
            <w:shd w:val="clear" w:color="auto" w:fill="auto"/>
          </w:tcPr>
          <w:p w:rsidR="00D84082" w:rsidRPr="00D84082" w:rsidRDefault="00D84082" w:rsidP="00D84082">
            <w:pPr>
              <w:widowControl/>
              <w:suppressAutoHyphens w:val="0"/>
              <w:autoSpaceDN/>
              <w:ind w:left="-57" w:right="-57"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D84082">
              <w:rPr>
                <w:rFonts w:eastAsia="Times New Roman" w:cs="Times New Roman"/>
                <w:kern w:val="0"/>
                <w:lang w:eastAsia="en-US" w:bidi="ar-SA"/>
              </w:rPr>
              <w:t>0,35-0,55</w:t>
            </w:r>
          </w:p>
        </w:tc>
      </w:tr>
      <w:tr w:rsidR="00D84082" w:rsidRPr="00D84082" w:rsidTr="00A0401B">
        <w:trPr>
          <w:trHeight w:val="260"/>
        </w:trPr>
        <w:tc>
          <w:tcPr>
            <w:tcW w:w="5387" w:type="dxa"/>
            <w:shd w:val="clear" w:color="auto" w:fill="auto"/>
          </w:tcPr>
          <w:p w:rsidR="00D84082" w:rsidRPr="00D84082" w:rsidRDefault="00D84082" w:rsidP="00D84082">
            <w:pPr>
              <w:widowControl/>
              <w:numPr>
                <w:ilvl w:val="0"/>
                <w:numId w:val="20"/>
              </w:numPr>
              <w:tabs>
                <w:tab w:val="left" w:pos="317"/>
              </w:tabs>
              <w:suppressAutoHyphens w:val="0"/>
              <w:autoSpaceDN/>
              <w:spacing w:line="276" w:lineRule="auto"/>
              <w:ind w:left="33" w:right="-57" w:firstLine="35"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D84082">
              <w:rPr>
                <w:rFonts w:eastAsia="Times New Roman" w:cs="Times New Roman"/>
                <w:kern w:val="0"/>
                <w:lang w:eastAsia="en-US" w:bidi="ar-SA"/>
              </w:rPr>
              <w:t>Размер</w:t>
            </w:r>
          </w:p>
        </w:tc>
        <w:tc>
          <w:tcPr>
            <w:tcW w:w="4819" w:type="dxa"/>
            <w:shd w:val="clear" w:color="auto" w:fill="auto"/>
          </w:tcPr>
          <w:p w:rsidR="00D84082" w:rsidRPr="00D84082" w:rsidRDefault="00D84082" w:rsidP="00D84082">
            <w:pPr>
              <w:widowControl/>
              <w:suppressAutoHyphens w:val="0"/>
              <w:autoSpaceDN/>
              <w:ind w:left="-57" w:right="-57"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D84082">
              <w:rPr>
                <w:rFonts w:eastAsia="Times New Roman" w:cs="Times New Roman"/>
                <w:kern w:val="0"/>
                <w:lang w:eastAsia="en-US" w:bidi="ar-SA"/>
              </w:rPr>
              <w:t>№ 7,8</w:t>
            </w:r>
          </w:p>
        </w:tc>
      </w:tr>
    </w:tbl>
    <w:p w:rsidR="00D84082" w:rsidRPr="00D84082" w:rsidRDefault="00D84082" w:rsidP="00D84082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kern w:val="0"/>
          <w:lang w:eastAsia="en-US" w:bidi="ar-SA"/>
        </w:rPr>
      </w:pPr>
    </w:p>
    <w:p w:rsidR="00D84082" w:rsidRPr="00D84082" w:rsidRDefault="00D84082" w:rsidP="00D84082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kern w:val="0"/>
          <w:lang w:eastAsia="en-US" w:bidi="ar-SA"/>
        </w:rPr>
      </w:pPr>
      <w:r w:rsidRPr="00D84082">
        <w:rPr>
          <w:rFonts w:eastAsia="Times New Roman" w:cs="Times New Roman"/>
          <w:kern w:val="0"/>
          <w:lang w:eastAsia="en-US" w:bidi="ar-SA"/>
        </w:rPr>
        <w:t>4.9 Рукавицы хлопчатобумажные с брезентовым наладонником ГОСТ 12.4.010-75</w:t>
      </w:r>
    </w:p>
    <w:tbl>
      <w:tblPr>
        <w:tblW w:w="1020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4819"/>
      </w:tblGrid>
      <w:tr w:rsidR="00D84082" w:rsidRPr="00D84082" w:rsidTr="00A0401B">
        <w:tc>
          <w:tcPr>
            <w:tcW w:w="10206" w:type="dxa"/>
            <w:gridSpan w:val="2"/>
            <w:shd w:val="clear" w:color="auto" w:fill="auto"/>
          </w:tcPr>
          <w:p w:rsidR="00D84082" w:rsidRPr="00D84082" w:rsidRDefault="00D84082" w:rsidP="00D84082">
            <w:pPr>
              <w:widowControl/>
              <w:suppressAutoHyphens w:val="0"/>
              <w:autoSpaceDN/>
              <w:ind w:left="720"/>
              <w:contextualSpacing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D84082">
              <w:rPr>
                <w:rFonts w:eastAsia="Times New Roman" w:cs="Times New Roman"/>
                <w:kern w:val="0"/>
                <w:lang w:eastAsia="en-US" w:bidi="ar-SA"/>
              </w:rPr>
              <w:t>Характеристики поставляемого товара</w:t>
            </w:r>
          </w:p>
        </w:tc>
      </w:tr>
      <w:tr w:rsidR="00D84082" w:rsidRPr="00D84082" w:rsidTr="00A0401B">
        <w:trPr>
          <w:trHeight w:val="58"/>
        </w:trPr>
        <w:tc>
          <w:tcPr>
            <w:tcW w:w="5387" w:type="dxa"/>
            <w:shd w:val="clear" w:color="auto" w:fill="auto"/>
          </w:tcPr>
          <w:p w:rsidR="00D84082" w:rsidRPr="00D84082" w:rsidRDefault="00D84082" w:rsidP="00D8408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D84082">
              <w:rPr>
                <w:rFonts w:eastAsia="Times New Roman" w:cs="Times New Roman"/>
                <w:kern w:val="0"/>
                <w:lang w:eastAsia="en-US" w:bidi="ar-SA"/>
              </w:rPr>
              <w:t>Наименование показателей</w:t>
            </w:r>
          </w:p>
        </w:tc>
        <w:tc>
          <w:tcPr>
            <w:tcW w:w="4819" w:type="dxa"/>
            <w:shd w:val="clear" w:color="auto" w:fill="auto"/>
          </w:tcPr>
          <w:p w:rsidR="00D84082" w:rsidRPr="00D84082" w:rsidRDefault="00D84082" w:rsidP="00D84082">
            <w:pPr>
              <w:widowControl/>
              <w:suppressAutoHyphens w:val="0"/>
              <w:autoSpaceDN/>
              <w:ind w:left="720"/>
              <w:contextualSpacing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</w:p>
        </w:tc>
      </w:tr>
      <w:tr w:rsidR="00D84082" w:rsidRPr="00D84082" w:rsidTr="00A0401B">
        <w:tc>
          <w:tcPr>
            <w:tcW w:w="5387" w:type="dxa"/>
            <w:shd w:val="clear" w:color="auto" w:fill="auto"/>
          </w:tcPr>
          <w:p w:rsidR="00D84082" w:rsidRPr="00D84082" w:rsidRDefault="00D84082" w:rsidP="00D84082">
            <w:pPr>
              <w:widowControl/>
              <w:numPr>
                <w:ilvl w:val="0"/>
                <w:numId w:val="18"/>
              </w:numPr>
              <w:tabs>
                <w:tab w:val="left" w:pos="317"/>
              </w:tabs>
              <w:suppressAutoHyphens w:val="0"/>
              <w:autoSpaceDN/>
              <w:spacing w:line="276" w:lineRule="auto"/>
              <w:ind w:left="33" w:right="-57" w:hanging="33"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D84082">
              <w:rPr>
                <w:rFonts w:eastAsia="Times New Roman" w:cs="Times New Roman"/>
                <w:kern w:val="0"/>
                <w:lang w:eastAsia="en-US" w:bidi="ar-SA"/>
              </w:rPr>
              <w:t>Материал:</w:t>
            </w:r>
          </w:p>
        </w:tc>
        <w:tc>
          <w:tcPr>
            <w:tcW w:w="4819" w:type="dxa"/>
            <w:shd w:val="clear" w:color="auto" w:fill="auto"/>
          </w:tcPr>
          <w:p w:rsidR="00D84082" w:rsidRPr="00D84082" w:rsidRDefault="00D84082" w:rsidP="00D84082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D84082">
              <w:rPr>
                <w:rFonts w:eastAsia="Times New Roman" w:cs="Times New Roman"/>
                <w:kern w:val="0"/>
                <w:lang w:eastAsia="en-US" w:bidi="ar-SA"/>
              </w:rPr>
              <w:t>Прочная х/б ткань</w:t>
            </w:r>
          </w:p>
        </w:tc>
      </w:tr>
      <w:tr w:rsidR="00D84082" w:rsidRPr="00D84082" w:rsidTr="00A0401B">
        <w:tc>
          <w:tcPr>
            <w:tcW w:w="5387" w:type="dxa"/>
            <w:tcBorders>
              <w:bottom w:val="nil"/>
            </w:tcBorders>
            <w:shd w:val="clear" w:color="auto" w:fill="auto"/>
          </w:tcPr>
          <w:p w:rsidR="00D84082" w:rsidRPr="00D84082" w:rsidRDefault="00D84082" w:rsidP="00D84082">
            <w:pPr>
              <w:widowControl/>
              <w:numPr>
                <w:ilvl w:val="0"/>
                <w:numId w:val="18"/>
              </w:numPr>
              <w:tabs>
                <w:tab w:val="left" w:pos="317"/>
              </w:tabs>
              <w:suppressAutoHyphens w:val="0"/>
              <w:autoSpaceDN/>
              <w:spacing w:line="276" w:lineRule="auto"/>
              <w:ind w:left="33" w:right="-57" w:hanging="33"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D84082">
              <w:rPr>
                <w:rFonts w:eastAsia="Times New Roman" w:cs="Times New Roman"/>
                <w:kern w:val="0"/>
                <w:lang w:eastAsia="en-US" w:bidi="ar-SA"/>
              </w:rPr>
              <w:t>Плотность г/ кв. м.</w:t>
            </w:r>
          </w:p>
        </w:tc>
        <w:tc>
          <w:tcPr>
            <w:tcW w:w="4819" w:type="dxa"/>
            <w:tcBorders>
              <w:bottom w:val="nil"/>
            </w:tcBorders>
            <w:shd w:val="clear" w:color="auto" w:fill="auto"/>
          </w:tcPr>
          <w:p w:rsidR="00D84082" w:rsidRPr="00D84082" w:rsidRDefault="00D84082" w:rsidP="00D84082">
            <w:pPr>
              <w:widowControl/>
              <w:suppressAutoHyphens w:val="0"/>
              <w:autoSpaceDN/>
              <w:ind w:left="-57" w:right="-57"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D84082">
              <w:rPr>
                <w:rFonts w:eastAsia="Times New Roman" w:cs="Times New Roman"/>
                <w:kern w:val="0"/>
                <w:lang w:eastAsia="en-US" w:bidi="ar-SA"/>
              </w:rPr>
              <w:t>235</w:t>
            </w:r>
          </w:p>
        </w:tc>
      </w:tr>
      <w:tr w:rsidR="00D84082" w:rsidRPr="00D84082" w:rsidTr="00A0401B">
        <w:tc>
          <w:tcPr>
            <w:tcW w:w="5387" w:type="dxa"/>
            <w:tcBorders>
              <w:bottom w:val="nil"/>
            </w:tcBorders>
            <w:shd w:val="clear" w:color="auto" w:fill="auto"/>
          </w:tcPr>
          <w:p w:rsidR="00D84082" w:rsidRPr="00D84082" w:rsidRDefault="00D84082" w:rsidP="00D84082">
            <w:pPr>
              <w:widowControl/>
              <w:numPr>
                <w:ilvl w:val="0"/>
                <w:numId w:val="18"/>
              </w:numPr>
              <w:tabs>
                <w:tab w:val="left" w:pos="317"/>
              </w:tabs>
              <w:suppressAutoHyphens w:val="0"/>
              <w:autoSpaceDN/>
              <w:spacing w:line="276" w:lineRule="auto"/>
              <w:ind w:left="33" w:right="-57" w:hanging="33"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D84082">
              <w:rPr>
                <w:rFonts w:eastAsia="Times New Roman" w:cs="Times New Roman"/>
                <w:kern w:val="0"/>
                <w:lang w:eastAsia="en-US" w:bidi="ar-SA"/>
              </w:rPr>
              <w:t xml:space="preserve">Наладонник </w:t>
            </w:r>
          </w:p>
        </w:tc>
        <w:tc>
          <w:tcPr>
            <w:tcW w:w="4819" w:type="dxa"/>
            <w:tcBorders>
              <w:bottom w:val="nil"/>
            </w:tcBorders>
            <w:shd w:val="clear" w:color="auto" w:fill="auto"/>
          </w:tcPr>
          <w:p w:rsidR="00D84082" w:rsidRPr="00D84082" w:rsidRDefault="00D84082" w:rsidP="00D84082">
            <w:pPr>
              <w:widowControl/>
              <w:suppressAutoHyphens w:val="0"/>
              <w:autoSpaceDN/>
              <w:ind w:left="-57" w:right="-57"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D84082">
              <w:rPr>
                <w:rFonts w:eastAsia="Times New Roman" w:cs="Times New Roman"/>
                <w:kern w:val="0"/>
                <w:lang w:eastAsia="en-US" w:bidi="ar-SA"/>
              </w:rPr>
              <w:t>брезент</w:t>
            </w:r>
          </w:p>
        </w:tc>
      </w:tr>
      <w:tr w:rsidR="00D84082" w:rsidRPr="00D84082" w:rsidTr="00A0401B">
        <w:tc>
          <w:tcPr>
            <w:tcW w:w="5387" w:type="dxa"/>
            <w:tcBorders>
              <w:bottom w:val="nil"/>
            </w:tcBorders>
            <w:shd w:val="clear" w:color="auto" w:fill="auto"/>
          </w:tcPr>
          <w:p w:rsidR="00D84082" w:rsidRPr="00D84082" w:rsidRDefault="00D84082" w:rsidP="00D84082">
            <w:pPr>
              <w:widowControl/>
              <w:numPr>
                <w:ilvl w:val="0"/>
                <w:numId w:val="18"/>
              </w:numPr>
              <w:tabs>
                <w:tab w:val="left" w:pos="317"/>
              </w:tabs>
              <w:suppressAutoHyphens w:val="0"/>
              <w:autoSpaceDN/>
              <w:spacing w:line="276" w:lineRule="auto"/>
              <w:ind w:left="33" w:right="-57" w:hanging="33"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D84082">
              <w:rPr>
                <w:rFonts w:eastAsia="Times New Roman" w:cs="Times New Roman"/>
                <w:kern w:val="0"/>
                <w:lang w:eastAsia="en-US" w:bidi="ar-SA"/>
              </w:rPr>
              <w:t>Плотность г/ кв. м.</w:t>
            </w:r>
          </w:p>
        </w:tc>
        <w:tc>
          <w:tcPr>
            <w:tcW w:w="4819" w:type="dxa"/>
            <w:tcBorders>
              <w:bottom w:val="nil"/>
            </w:tcBorders>
            <w:shd w:val="clear" w:color="auto" w:fill="auto"/>
          </w:tcPr>
          <w:p w:rsidR="00D84082" w:rsidRPr="00D84082" w:rsidRDefault="00D84082" w:rsidP="00D84082">
            <w:pPr>
              <w:widowControl/>
              <w:suppressAutoHyphens w:val="0"/>
              <w:autoSpaceDN/>
              <w:ind w:left="-57" w:right="-57"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D84082">
              <w:rPr>
                <w:rFonts w:eastAsia="Times New Roman" w:cs="Times New Roman"/>
                <w:kern w:val="0"/>
                <w:lang w:eastAsia="en-US" w:bidi="ar-SA"/>
              </w:rPr>
              <w:t>380</w:t>
            </w:r>
          </w:p>
        </w:tc>
      </w:tr>
      <w:tr w:rsidR="00D84082" w:rsidRPr="00D84082" w:rsidTr="00A0401B">
        <w:trPr>
          <w:trHeight w:val="265"/>
        </w:trPr>
        <w:tc>
          <w:tcPr>
            <w:tcW w:w="5387" w:type="dxa"/>
            <w:shd w:val="clear" w:color="auto" w:fill="auto"/>
          </w:tcPr>
          <w:p w:rsidR="00D84082" w:rsidRPr="00D84082" w:rsidRDefault="00D84082" w:rsidP="00D84082">
            <w:pPr>
              <w:widowControl/>
              <w:numPr>
                <w:ilvl w:val="0"/>
                <w:numId w:val="18"/>
              </w:numPr>
              <w:tabs>
                <w:tab w:val="left" w:pos="317"/>
              </w:tabs>
              <w:suppressAutoHyphens w:val="0"/>
              <w:autoSpaceDN/>
              <w:spacing w:line="276" w:lineRule="auto"/>
              <w:ind w:left="33" w:right="-57" w:hanging="33"/>
              <w:jc w:val="left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D84082">
              <w:rPr>
                <w:rFonts w:eastAsia="Times New Roman" w:cs="Times New Roman"/>
                <w:kern w:val="0"/>
                <w:lang w:eastAsia="en-US" w:bidi="ar-SA"/>
              </w:rPr>
              <w:t>Размер</w:t>
            </w:r>
          </w:p>
        </w:tc>
        <w:tc>
          <w:tcPr>
            <w:tcW w:w="4819" w:type="dxa"/>
            <w:shd w:val="clear" w:color="auto" w:fill="auto"/>
          </w:tcPr>
          <w:p w:rsidR="00D84082" w:rsidRPr="00D84082" w:rsidRDefault="00D84082" w:rsidP="00D84082">
            <w:pPr>
              <w:widowControl/>
              <w:suppressAutoHyphens w:val="0"/>
              <w:autoSpaceDN/>
              <w:ind w:left="-57" w:right="-57"/>
              <w:jc w:val="center"/>
              <w:textAlignment w:val="auto"/>
              <w:rPr>
                <w:rFonts w:eastAsia="Times New Roman" w:cs="Times New Roman"/>
                <w:kern w:val="0"/>
                <w:lang w:eastAsia="en-US" w:bidi="ar-SA"/>
              </w:rPr>
            </w:pPr>
            <w:r w:rsidRPr="00D84082">
              <w:rPr>
                <w:rFonts w:eastAsia="Times New Roman" w:cs="Times New Roman"/>
                <w:kern w:val="0"/>
                <w:lang w:eastAsia="en-US" w:bidi="ar-SA"/>
              </w:rPr>
              <w:t>2</w:t>
            </w:r>
          </w:p>
        </w:tc>
      </w:tr>
    </w:tbl>
    <w:p w:rsidR="00D84082" w:rsidRPr="00D84082" w:rsidRDefault="00D84082" w:rsidP="00D84082">
      <w:pPr>
        <w:widowControl/>
        <w:suppressAutoHyphens w:val="0"/>
        <w:autoSpaceDN/>
        <w:spacing w:after="200" w:line="276" w:lineRule="auto"/>
        <w:jc w:val="left"/>
        <w:textAlignment w:val="auto"/>
        <w:rPr>
          <w:rFonts w:eastAsia="Times New Roman" w:cs="Times New Roman"/>
          <w:kern w:val="0"/>
          <w:sz w:val="2"/>
          <w:szCs w:val="2"/>
          <w:lang w:eastAsia="ru-RU" w:bidi="ar-SA"/>
        </w:rPr>
      </w:pPr>
    </w:p>
    <w:p w:rsidR="00D84082" w:rsidRPr="00D84082" w:rsidRDefault="00D84082" w:rsidP="00D84082">
      <w:pPr>
        <w:widowControl/>
        <w:suppressAutoHyphens w:val="0"/>
        <w:autoSpaceDN/>
        <w:spacing w:after="200" w:line="276" w:lineRule="auto"/>
        <w:jc w:val="left"/>
        <w:textAlignment w:val="auto"/>
        <w:rPr>
          <w:rFonts w:eastAsia="Times New Roman" w:cs="Times New Roman"/>
          <w:kern w:val="0"/>
          <w:sz w:val="2"/>
          <w:szCs w:val="2"/>
          <w:lang w:eastAsia="ru-RU" w:bidi="ar-SA"/>
        </w:rPr>
      </w:pPr>
    </w:p>
    <w:p w:rsidR="00D84082" w:rsidRPr="00D25D2E" w:rsidRDefault="00D84082" w:rsidP="00D84082">
      <w:pPr>
        <w:widowControl/>
        <w:tabs>
          <w:tab w:val="left" w:pos="0"/>
          <w:tab w:val="left" w:pos="284"/>
          <w:tab w:val="left" w:pos="851"/>
          <w:tab w:val="left" w:pos="1134"/>
        </w:tabs>
        <w:suppressAutoHyphens w:val="0"/>
        <w:autoSpaceDN/>
        <w:contextualSpacing/>
        <w:jc w:val="left"/>
        <w:textAlignment w:val="auto"/>
        <w:rPr>
          <w:rFonts w:eastAsia="Times New Roman" w:cs="Times New Roman"/>
          <w:kern w:val="0"/>
          <w:lang w:eastAsia="en-US" w:bidi="ar-SA"/>
        </w:rPr>
      </w:pPr>
      <w:r w:rsidRPr="00D84082">
        <w:rPr>
          <w:rFonts w:eastAsia="Times New Roman" w:cs="Times New Roman"/>
          <w:b/>
          <w:kern w:val="0"/>
          <w:lang w:eastAsia="en-US" w:bidi="ar-SA"/>
        </w:rPr>
        <w:lastRenderedPageBreak/>
        <w:t>5. Требования к поставщику/подрядчику (опыт работы, наличие лицензий, сертификатов, квалифицированного персонала, необходимой техники и т.п.)</w:t>
      </w:r>
      <w:r w:rsidRPr="00D84082">
        <w:rPr>
          <w:rFonts w:eastAsia="Times New Roman" w:cs="Times New Roman"/>
          <w:kern w:val="0"/>
          <w:lang w:eastAsia="en-US" w:bidi="ar-SA"/>
        </w:rPr>
        <w:t xml:space="preserve"> </w:t>
      </w:r>
      <w:r w:rsidR="00D25D2E" w:rsidRPr="00D25D2E">
        <w:rPr>
          <w:rFonts w:eastAsia="Times New Roman" w:cs="Times New Roman"/>
          <w:kern w:val="0"/>
          <w:lang w:eastAsia="en-US" w:bidi="ar-SA"/>
        </w:rPr>
        <w:t xml:space="preserve">- </w:t>
      </w:r>
      <w:r w:rsidR="00D25D2E" w:rsidRPr="00D84082">
        <w:rPr>
          <w:rFonts w:eastAsia="Times New Roman" w:cs="Times New Roman"/>
          <w:kern w:val="0"/>
          <w:lang w:eastAsia="en-US" w:bidi="ar-SA"/>
        </w:rPr>
        <w:t>отсутствуют.</w:t>
      </w:r>
    </w:p>
    <w:p w:rsidR="00D84082" w:rsidRPr="00D25D2E" w:rsidRDefault="00D84082" w:rsidP="00D84082">
      <w:pPr>
        <w:widowControl/>
        <w:tabs>
          <w:tab w:val="left" w:pos="0"/>
          <w:tab w:val="left" w:pos="284"/>
          <w:tab w:val="left" w:pos="851"/>
          <w:tab w:val="left" w:pos="1134"/>
        </w:tabs>
        <w:suppressAutoHyphens w:val="0"/>
        <w:autoSpaceDN/>
        <w:contextualSpacing/>
        <w:jc w:val="left"/>
        <w:textAlignment w:val="auto"/>
        <w:rPr>
          <w:rFonts w:eastAsia="Times New Roman" w:cs="Times New Roman"/>
          <w:kern w:val="0"/>
          <w:lang w:eastAsia="en-US" w:bidi="ar-SA"/>
        </w:rPr>
      </w:pPr>
    </w:p>
    <w:p w:rsidR="00D84082" w:rsidRPr="00D84082" w:rsidRDefault="00D84082" w:rsidP="00D84082">
      <w:pPr>
        <w:widowControl/>
        <w:tabs>
          <w:tab w:val="left" w:pos="0"/>
          <w:tab w:val="left" w:pos="284"/>
          <w:tab w:val="left" w:pos="851"/>
          <w:tab w:val="left" w:pos="1134"/>
        </w:tabs>
        <w:suppressAutoHyphens w:val="0"/>
        <w:autoSpaceDN/>
        <w:contextualSpacing/>
        <w:jc w:val="left"/>
        <w:textAlignment w:val="auto"/>
        <w:rPr>
          <w:rFonts w:eastAsia="Times New Roman" w:cs="Times New Roman"/>
          <w:kern w:val="0"/>
          <w:lang w:eastAsia="en-US" w:bidi="ar-SA"/>
        </w:rPr>
      </w:pPr>
      <w:r w:rsidRPr="00D84082">
        <w:rPr>
          <w:rFonts w:eastAsia="Times New Roman" w:cs="Times New Roman"/>
          <w:b/>
          <w:kern w:val="0"/>
          <w:lang w:eastAsia="en-US" w:bidi="ar-SA"/>
        </w:rPr>
        <w:t>6. Послепродажное обслуживание (наличие в регионе эксплуатации сервисных центров, сроки гарантии, периодичность технического обслуживания и т.п.) –</w:t>
      </w:r>
      <w:r w:rsidRPr="00D84082">
        <w:rPr>
          <w:rFonts w:eastAsia="Times New Roman" w:cs="Times New Roman"/>
          <w:kern w:val="0"/>
          <w:lang w:eastAsia="en-US" w:bidi="ar-SA"/>
        </w:rPr>
        <w:t>отсутствуют.</w:t>
      </w:r>
    </w:p>
    <w:p w:rsidR="00D84082" w:rsidRPr="00D84082" w:rsidRDefault="00D84082" w:rsidP="00D84082">
      <w:pPr>
        <w:widowControl/>
        <w:tabs>
          <w:tab w:val="left" w:pos="0"/>
          <w:tab w:val="left" w:pos="284"/>
          <w:tab w:val="left" w:pos="851"/>
          <w:tab w:val="left" w:pos="1134"/>
        </w:tabs>
        <w:suppressAutoHyphens w:val="0"/>
        <w:autoSpaceDN/>
        <w:contextualSpacing/>
        <w:jc w:val="left"/>
        <w:textAlignment w:val="auto"/>
        <w:rPr>
          <w:rFonts w:eastAsia="Times New Roman" w:cs="Times New Roman"/>
          <w:kern w:val="0"/>
          <w:lang w:eastAsia="en-US" w:bidi="ar-SA"/>
        </w:rPr>
      </w:pPr>
    </w:p>
    <w:p w:rsidR="00D84082" w:rsidRPr="00D84082" w:rsidRDefault="00D84082" w:rsidP="00D84082">
      <w:pPr>
        <w:widowControl/>
        <w:tabs>
          <w:tab w:val="left" w:pos="0"/>
          <w:tab w:val="left" w:pos="284"/>
          <w:tab w:val="left" w:pos="851"/>
          <w:tab w:val="left" w:pos="1134"/>
        </w:tabs>
        <w:suppressAutoHyphens w:val="0"/>
        <w:autoSpaceDN/>
        <w:contextualSpacing/>
        <w:jc w:val="left"/>
        <w:textAlignment w:val="auto"/>
        <w:rPr>
          <w:rFonts w:eastAsia="Times New Roman" w:cs="Times New Roman"/>
          <w:b/>
          <w:kern w:val="0"/>
          <w:lang w:eastAsia="en-US" w:bidi="ar-SA"/>
        </w:rPr>
      </w:pPr>
      <w:r w:rsidRPr="00D84082">
        <w:rPr>
          <w:rFonts w:eastAsia="Times New Roman" w:cs="Times New Roman"/>
          <w:b/>
          <w:kern w:val="0"/>
          <w:lang w:eastAsia="en-US" w:bidi="ar-SA"/>
        </w:rPr>
        <w:t xml:space="preserve">7. Количество МТР/ объем работ/ объем услуг: </w:t>
      </w:r>
    </w:p>
    <w:p w:rsidR="00D84082" w:rsidRPr="00D84082" w:rsidRDefault="00D84082" w:rsidP="00D84082">
      <w:pPr>
        <w:widowControl/>
        <w:tabs>
          <w:tab w:val="left" w:pos="0"/>
          <w:tab w:val="left" w:pos="284"/>
          <w:tab w:val="left" w:pos="851"/>
          <w:tab w:val="left" w:pos="1134"/>
        </w:tabs>
        <w:suppressAutoHyphens w:val="0"/>
        <w:autoSpaceDN/>
        <w:contextualSpacing/>
        <w:jc w:val="left"/>
        <w:textAlignment w:val="auto"/>
        <w:rPr>
          <w:rFonts w:eastAsia="Times New Roman" w:cs="Times New Roman"/>
          <w:kern w:val="0"/>
          <w:sz w:val="22"/>
          <w:lang w:eastAsia="en-US" w:bidi="ar-SA"/>
        </w:rPr>
      </w:pPr>
      <w:r w:rsidRPr="00D84082">
        <w:rPr>
          <w:rFonts w:eastAsia="Times New Roman" w:cs="Times New Roman"/>
          <w:kern w:val="0"/>
          <w:lang w:eastAsia="en-US" w:bidi="ar-SA"/>
        </w:rPr>
        <w:t>Перчатки хирургические ГОСТ3-88</w:t>
      </w:r>
      <w:r w:rsidR="00AD02BB">
        <w:rPr>
          <w:rFonts w:eastAsia="Times New Roman" w:cs="Times New Roman"/>
          <w:kern w:val="0"/>
          <w:lang w:eastAsia="en-US" w:bidi="ar-SA"/>
        </w:rPr>
        <w:t xml:space="preserve"> </w:t>
      </w:r>
      <w:r w:rsidRPr="00D84082">
        <w:rPr>
          <w:rFonts w:eastAsia="Times New Roman" w:cs="Times New Roman"/>
          <w:kern w:val="0"/>
          <w:lang w:eastAsia="en-US" w:bidi="ar-SA"/>
        </w:rPr>
        <w:t>- 4000 пар.</w:t>
      </w:r>
    </w:p>
    <w:p w:rsidR="00D84082" w:rsidRPr="00D84082" w:rsidRDefault="00D84082" w:rsidP="00D84082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kern w:val="0"/>
          <w:lang w:eastAsia="en-US" w:bidi="ar-SA"/>
        </w:rPr>
      </w:pPr>
      <w:r w:rsidRPr="00D84082">
        <w:rPr>
          <w:rFonts w:eastAsia="Times New Roman" w:cs="Times New Roman"/>
          <w:kern w:val="0"/>
          <w:lang w:eastAsia="en-US" w:bidi="ar-SA"/>
        </w:rPr>
        <w:t>Перчатки нейлоновые черные ГОСТ 12.4.252-2013</w:t>
      </w:r>
      <w:r w:rsidR="00AD02BB">
        <w:rPr>
          <w:rFonts w:eastAsia="Times New Roman" w:cs="Times New Roman"/>
          <w:kern w:val="0"/>
          <w:lang w:eastAsia="en-US" w:bidi="ar-SA"/>
        </w:rPr>
        <w:t xml:space="preserve"> </w:t>
      </w:r>
      <w:r w:rsidRPr="00D84082">
        <w:rPr>
          <w:rFonts w:eastAsia="Times New Roman" w:cs="Times New Roman"/>
          <w:kern w:val="0"/>
          <w:lang w:eastAsia="en-US" w:bidi="ar-SA"/>
        </w:rPr>
        <w:t>- 1000 пар.</w:t>
      </w:r>
    </w:p>
    <w:p w:rsidR="00D84082" w:rsidRPr="00D84082" w:rsidRDefault="00D84082" w:rsidP="00D84082">
      <w:pPr>
        <w:widowControl/>
        <w:suppressAutoHyphens w:val="0"/>
        <w:autoSpaceDN/>
        <w:spacing w:line="276" w:lineRule="auto"/>
        <w:jc w:val="both"/>
        <w:textAlignment w:val="auto"/>
        <w:rPr>
          <w:rFonts w:eastAsia="Times New Roman" w:cs="Times New Roman"/>
          <w:kern w:val="0"/>
          <w:sz w:val="2"/>
          <w:szCs w:val="2"/>
          <w:lang w:eastAsia="ru-RU" w:bidi="ar-SA"/>
        </w:rPr>
      </w:pPr>
      <w:r w:rsidRPr="00D84082">
        <w:rPr>
          <w:rFonts w:eastAsia="Calibri" w:cs="Times New Roman"/>
          <w:kern w:val="0"/>
          <w:lang w:eastAsia="en-US" w:bidi="ar-SA"/>
        </w:rPr>
        <w:t>Перчатки хлопчатобумажные с ПВХ ГОСТ 12.4.010-75</w:t>
      </w:r>
      <w:r w:rsidR="00AD02BB">
        <w:rPr>
          <w:rFonts w:eastAsia="Calibri" w:cs="Times New Roman"/>
          <w:kern w:val="0"/>
          <w:lang w:eastAsia="en-US" w:bidi="ar-SA"/>
        </w:rPr>
        <w:t xml:space="preserve"> </w:t>
      </w:r>
      <w:r w:rsidRPr="00D84082">
        <w:rPr>
          <w:rFonts w:eastAsia="Calibri" w:cs="Times New Roman"/>
          <w:kern w:val="0"/>
          <w:lang w:eastAsia="en-US" w:bidi="ar-SA"/>
        </w:rPr>
        <w:t>-</w:t>
      </w:r>
      <w:r w:rsidR="00AD02BB">
        <w:rPr>
          <w:rFonts w:eastAsia="Calibri" w:cs="Times New Roman"/>
          <w:kern w:val="0"/>
          <w:lang w:eastAsia="en-US" w:bidi="ar-SA"/>
        </w:rPr>
        <w:t xml:space="preserve"> </w:t>
      </w:r>
      <w:r w:rsidRPr="00D84082">
        <w:rPr>
          <w:rFonts w:eastAsia="Calibri" w:cs="Times New Roman"/>
          <w:kern w:val="0"/>
          <w:lang w:eastAsia="en-US" w:bidi="ar-SA"/>
        </w:rPr>
        <w:t>5000 пар.</w:t>
      </w:r>
    </w:p>
    <w:p w:rsidR="00D84082" w:rsidRPr="00D84082" w:rsidRDefault="00D84082" w:rsidP="00D84082">
      <w:pPr>
        <w:widowControl/>
        <w:suppressAutoHyphens w:val="0"/>
        <w:autoSpaceDN/>
        <w:spacing w:line="276" w:lineRule="auto"/>
        <w:jc w:val="both"/>
        <w:textAlignment w:val="auto"/>
        <w:rPr>
          <w:rFonts w:eastAsia="Calibri" w:cs="Times New Roman"/>
          <w:kern w:val="0"/>
          <w:lang w:eastAsia="en-US" w:bidi="ar-SA"/>
        </w:rPr>
      </w:pPr>
      <w:r w:rsidRPr="00D84082">
        <w:rPr>
          <w:rFonts w:eastAsia="Times New Roman" w:cs="Times New Roman"/>
          <w:kern w:val="0"/>
          <w:lang w:eastAsia="en-US" w:bidi="ar-SA"/>
        </w:rPr>
        <w:t>Перчатки хлопчатобумажные с двойным латексным покрытием ГОСТ 5007-2014</w:t>
      </w:r>
      <w:r w:rsidR="00AD02BB">
        <w:rPr>
          <w:rFonts w:eastAsia="Times New Roman" w:cs="Times New Roman"/>
          <w:kern w:val="0"/>
          <w:lang w:eastAsia="en-US" w:bidi="ar-SA"/>
        </w:rPr>
        <w:t xml:space="preserve"> </w:t>
      </w:r>
      <w:r w:rsidRPr="00D84082">
        <w:rPr>
          <w:rFonts w:eastAsia="Times New Roman" w:cs="Times New Roman"/>
          <w:kern w:val="0"/>
          <w:lang w:eastAsia="en-US" w:bidi="ar-SA"/>
        </w:rPr>
        <w:t>- 2000 пар.</w:t>
      </w:r>
      <w:r w:rsidRPr="00D84082">
        <w:rPr>
          <w:rFonts w:eastAsia="Calibri" w:cs="Times New Roman"/>
          <w:kern w:val="0"/>
          <w:lang w:eastAsia="en-US" w:bidi="ar-SA"/>
        </w:rPr>
        <w:t xml:space="preserve"> </w:t>
      </w:r>
    </w:p>
    <w:p w:rsidR="00D84082" w:rsidRPr="00D84082" w:rsidRDefault="00D84082" w:rsidP="00D84082">
      <w:pPr>
        <w:widowControl/>
        <w:suppressAutoHyphens w:val="0"/>
        <w:autoSpaceDN/>
        <w:spacing w:line="276" w:lineRule="auto"/>
        <w:jc w:val="both"/>
        <w:textAlignment w:val="auto"/>
        <w:rPr>
          <w:rFonts w:eastAsia="Times New Roman" w:cs="Times New Roman"/>
          <w:kern w:val="0"/>
          <w:sz w:val="2"/>
          <w:szCs w:val="2"/>
          <w:lang w:eastAsia="ru-RU" w:bidi="ar-SA"/>
        </w:rPr>
      </w:pPr>
      <w:r w:rsidRPr="00D84082">
        <w:rPr>
          <w:rFonts w:eastAsia="Calibri" w:cs="Times New Roman"/>
          <w:kern w:val="0"/>
          <w:lang w:eastAsia="en-US" w:bidi="ar-SA"/>
        </w:rPr>
        <w:t xml:space="preserve">Перчатки «Петролонг» </w:t>
      </w:r>
      <w:r>
        <w:rPr>
          <w:rFonts w:eastAsia="Calibri" w:cs="Times New Roman"/>
          <w:kern w:val="0"/>
          <w:lang w:eastAsia="en-US" w:bidi="ar-SA"/>
        </w:rPr>
        <w:t>или эквивалент</w:t>
      </w:r>
      <w:r w:rsidRPr="00D84082">
        <w:rPr>
          <w:rFonts w:eastAsia="Calibri" w:cs="Times New Roman"/>
          <w:kern w:val="0"/>
          <w:lang w:eastAsia="en-US" w:bidi="ar-SA"/>
        </w:rPr>
        <w:t>- 140 пар.</w:t>
      </w:r>
    </w:p>
    <w:p w:rsidR="00D84082" w:rsidRPr="00D84082" w:rsidRDefault="00D84082" w:rsidP="00D84082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kern w:val="0"/>
          <w:lang w:eastAsia="en-US" w:bidi="ar-SA"/>
        </w:rPr>
      </w:pPr>
      <w:r w:rsidRPr="00D84082">
        <w:rPr>
          <w:rFonts w:eastAsia="Times New Roman" w:cs="Times New Roman"/>
          <w:kern w:val="0"/>
          <w:lang w:eastAsia="en-US" w:bidi="ar-SA"/>
        </w:rPr>
        <w:t xml:space="preserve">Перчатки «Химопрен» </w:t>
      </w:r>
      <w:r>
        <w:rPr>
          <w:rFonts w:eastAsia="Times New Roman" w:cs="Times New Roman"/>
          <w:kern w:val="0"/>
          <w:lang w:eastAsia="en-US" w:bidi="ar-SA"/>
        </w:rPr>
        <w:t>или эквивалент</w:t>
      </w:r>
      <w:r w:rsidR="00AD02BB">
        <w:rPr>
          <w:rFonts w:eastAsia="Times New Roman" w:cs="Times New Roman"/>
          <w:kern w:val="0"/>
          <w:lang w:eastAsia="en-US" w:bidi="ar-SA"/>
        </w:rPr>
        <w:t xml:space="preserve"> </w:t>
      </w:r>
      <w:r w:rsidRPr="00D84082">
        <w:rPr>
          <w:rFonts w:eastAsia="Times New Roman" w:cs="Times New Roman"/>
          <w:kern w:val="0"/>
          <w:lang w:eastAsia="en-US" w:bidi="ar-SA"/>
        </w:rPr>
        <w:t>-</w:t>
      </w:r>
      <w:r w:rsidR="00AD02BB">
        <w:rPr>
          <w:rFonts w:eastAsia="Times New Roman" w:cs="Times New Roman"/>
          <w:kern w:val="0"/>
          <w:lang w:eastAsia="en-US" w:bidi="ar-SA"/>
        </w:rPr>
        <w:t xml:space="preserve"> </w:t>
      </w:r>
      <w:r w:rsidRPr="00D84082">
        <w:rPr>
          <w:rFonts w:eastAsia="Times New Roman" w:cs="Times New Roman"/>
          <w:kern w:val="0"/>
          <w:lang w:eastAsia="en-US" w:bidi="ar-SA"/>
        </w:rPr>
        <w:t>120 пар.</w:t>
      </w:r>
    </w:p>
    <w:p w:rsidR="00D84082" w:rsidRPr="00D84082" w:rsidRDefault="00D84082" w:rsidP="00D84082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kern w:val="0"/>
          <w:lang w:eastAsia="en-US" w:bidi="ar-SA"/>
        </w:rPr>
      </w:pPr>
      <w:r w:rsidRPr="00D84082">
        <w:rPr>
          <w:rFonts w:eastAsia="Calibri" w:cs="Times New Roman"/>
          <w:kern w:val="0"/>
          <w:lang w:eastAsia="en-US" w:bidi="ar-SA"/>
        </w:rPr>
        <w:t>Перчат</w:t>
      </w:r>
      <w:r w:rsidRPr="00D84082">
        <w:rPr>
          <w:rFonts w:eastAsia="Times New Roman" w:cs="Times New Roman"/>
          <w:kern w:val="0"/>
          <w:lang w:eastAsia="en-US" w:bidi="ar-SA"/>
        </w:rPr>
        <w:t xml:space="preserve"> Перчатки КЩС тип 1 ГОСТ 20010-93 – 480 пар</w:t>
      </w:r>
    </w:p>
    <w:p w:rsidR="00D84082" w:rsidRPr="00D84082" w:rsidRDefault="00D84082" w:rsidP="00D84082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kern w:val="0"/>
          <w:lang w:eastAsia="en-US" w:bidi="ar-SA"/>
        </w:rPr>
      </w:pPr>
      <w:r w:rsidRPr="00D84082">
        <w:rPr>
          <w:rFonts w:eastAsia="Times New Roman" w:cs="Times New Roman"/>
          <w:kern w:val="0"/>
          <w:lang w:eastAsia="en-US" w:bidi="ar-SA"/>
        </w:rPr>
        <w:t xml:space="preserve"> Перчатки КЩС тип 2 ГОСТ 20010-93 -</w:t>
      </w:r>
      <w:r w:rsidR="00AD02BB">
        <w:rPr>
          <w:rFonts w:eastAsia="Times New Roman" w:cs="Times New Roman"/>
          <w:kern w:val="0"/>
          <w:lang w:eastAsia="en-US" w:bidi="ar-SA"/>
        </w:rPr>
        <w:t xml:space="preserve"> </w:t>
      </w:r>
      <w:r w:rsidRPr="00D84082">
        <w:rPr>
          <w:rFonts w:eastAsia="Times New Roman" w:cs="Times New Roman"/>
          <w:kern w:val="0"/>
          <w:lang w:eastAsia="en-US" w:bidi="ar-SA"/>
        </w:rPr>
        <w:t>600 пар</w:t>
      </w:r>
    </w:p>
    <w:p w:rsidR="00D84082" w:rsidRPr="00D84082" w:rsidRDefault="00D84082" w:rsidP="00D84082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kern w:val="0"/>
          <w:lang w:eastAsia="en-US" w:bidi="ar-SA"/>
        </w:rPr>
      </w:pPr>
      <w:r w:rsidRPr="00D84082">
        <w:rPr>
          <w:rFonts w:eastAsia="Times New Roman" w:cs="Times New Roman"/>
          <w:kern w:val="0"/>
          <w:lang w:eastAsia="en-US" w:bidi="ar-SA"/>
        </w:rPr>
        <w:t>Рукавицы хлопчатобумажные с брезентовым наладонником. ГОСТ 12.4.010-75</w:t>
      </w:r>
      <w:r w:rsidR="00AD02BB">
        <w:rPr>
          <w:rFonts w:eastAsia="Times New Roman" w:cs="Times New Roman"/>
          <w:kern w:val="0"/>
          <w:lang w:eastAsia="en-US" w:bidi="ar-SA"/>
        </w:rPr>
        <w:t xml:space="preserve"> </w:t>
      </w:r>
      <w:r w:rsidRPr="00D84082">
        <w:rPr>
          <w:rFonts w:eastAsia="Times New Roman" w:cs="Times New Roman"/>
          <w:kern w:val="0"/>
          <w:lang w:eastAsia="en-US" w:bidi="ar-SA"/>
        </w:rPr>
        <w:t>-</w:t>
      </w:r>
      <w:r w:rsidR="00AD02BB">
        <w:rPr>
          <w:rFonts w:eastAsia="Times New Roman" w:cs="Times New Roman"/>
          <w:kern w:val="0"/>
          <w:lang w:eastAsia="en-US" w:bidi="ar-SA"/>
        </w:rPr>
        <w:t xml:space="preserve"> </w:t>
      </w:r>
      <w:r w:rsidRPr="00D84082">
        <w:rPr>
          <w:rFonts w:eastAsia="Times New Roman" w:cs="Times New Roman"/>
          <w:kern w:val="0"/>
          <w:lang w:eastAsia="en-US" w:bidi="ar-SA"/>
        </w:rPr>
        <w:t>300 пар.</w:t>
      </w:r>
    </w:p>
    <w:p w:rsidR="00D84082" w:rsidRPr="00D84082" w:rsidRDefault="00D84082" w:rsidP="00D84082">
      <w:pPr>
        <w:widowControl/>
        <w:tabs>
          <w:tab w:val="left" w:pos="0"/>
          <w:tab w:val="left" w:pos="851"/>
          <w:tab w:val="left" w:pos="1134"/>
          <w:tab w:val="left" w:pos="3948"/>
        </w:tabs>
        <w:suppressAutoHyphens w:val="0"/>
        <w:autoSpaceDN/>
        <w:jc w:val="left"/>
        <w:textAlignment w:val="auto"/>
        <w:rPr>
          <w:rFonts w:eastAsia="Times New Roman" w:cs="Times New Roman"/>
          <w:b/>
          <w:kern w:val="0"/>
          <w:szCs w:val="26"/>
          <w:lang w:eastAsia="en-US" w:bidi="ar-SA"/>
        </w:rPr>
      </w:pPr>
    </w:p>
    <w:p w:rsidR="00D84082" w:rsidRPr="00D84082" w:rsidRDefault="00D84082" w:rsidP="00D84082">
      <w:pPr>
        <w:widowControl/>
        <w:tabs>
          <w:tab w:val="left" w:pos="0"/>
          <w:tab w:val="left" w:pos="851"/>
          <w:tab w:val="left" w:pos="1134"/>
          <w:tab w:val="left" w:pos="3948"/>
        </w:tabs>
        <w:suppressAutoHyphens w:val="0"/>
        <w:autoSpaceDN/>
        <w:jc w:val="left"/>
        <w:textAlignment w:val="auto"/>
        <w:rPr>
          <w:rFonts w:eastAsia="Times New Roman" w:cs="Times New Roman"/>
          <w:b/>
          <w:kern w:val="0"/>
          <w:szCs w:val="26"/>
          <w:lang w:eastAsia="en-US" w:bidi="ar-SA"/>
        </w:rPr>
      </w:pPr>
      <w:r w:rsidRPr="00D84082">
        <w:rPr>
          <w:rFonts w:eastAsia="Times New Roman" w:cs="Times New Roman"/>
          <w:b/>
          <w:kern w:val="0"/>
          <w:szCs w:val="26"/>
          <w:lang w:eastAsia="en-US" w:bidi="ar-SA"/>
        </w:rPr>
        <w:t>8. Предпочтительный срок (дата, период) поставки МТР / выполнение работ/ оказание услуг:</w:t>
      </w:r>
    </w:p>
    <w:p w:rsidR="00D84082" w:rsidRPr="00D84082" w:rsidRDefault="00D84082" w:rsidP="00D84082">
      <w:pPr>
        <w:widowControl/>
        <w:tabs>
          <w:tab w:val="left" w:pos="0"/>
          <w:tab w:val="left" w:pos="851"/>
          <w:tab w:val="left" w:pos="1134"/>
          <w:tab w:val="left" w:pos="3948"/>
        </w:tabs>
        <w:suppressAutoHyphens w:val="0"/>
        <w:autoSpaceDN/>
        <w:jc w:val="left"/>
        <w:textAlignment w:val="auto"/>
        <w:rPr>
          <w:rFonts w:eastAsia="Times New Roman" w:cs="Times New Roman"/>
          <w:kern w:val="0"/>
          <w:szCs w:val="26"/>
          <w:lang w:eastAsia="en-US" w:bidi="ar-SA"/>
        </w:rPr>
      </w:pPr>
      <w:r w:rsidRPr="00D84082">
        <w:rPr>
          <w:rFonts w:eastAsia="Times New Roman" w:cs="Times New Roman"/>
          <w:kern w:val="0"/>
          <w:szCs w:val="26"/>
          <w:lang w:eastAsia="en-US" w:bidi="ar-SA"/>
        </w:rPr>
        <w:t>Поставка Товара осуществляется партиями 1 раз в квартал:</w:t>
      </w:r>
    </w:p>
    <w:p w:rsidR="00D84082" w:rsidRPr="00D84082" w:rsidRDefault="00D84082" w:rsidP="00D84082">
      <w:pPr>
        <w:widowControl/>
        <w:tabs>
          <w:tab w:val="left" w:pos="0"/>
          <w:tab w:val="left" w:pos="284"/>
          <w:tab w:val="left" w:pos="851"/>
          <w:tab w:val="left" w:pos="1134"/>
        </w:tabs>
        <w:suppressAutoHyphens w:val="0"/>
        <w:autoSpaceDN/>
        <w:contextualSpacing/>
        <w:jc w:val="left"/>
        <w:textAlignment w:val="auto"/>
        <w:rPr>
          <w:rFonts w:eastAsia="Times New Roman" w:cs="Times New Roman"/>
          <w:kern w:val="0"/>
          <w:sz w:val="22"/>
          <w:lang w:eastAsia="en-US" w:bidi="ar-SA"/>
        </w:rPr>
      </w:pPr>
      <w:r w:rsidRPr="00D84082">
        <w:rPr>
          <w:rFonts w:eastAsia="Times New Roman" w:cs="Times New Roman"/>
          <w:kern w:val="0"/>
          <w:lang w:eastAsia="en-US" w:bidi="ar-SA"/>
        </w:rPr>
        <w:t>- Перчатки хирургические ГОСТ3-88</w:t>
      </w:r>
      <w:r w:rsidR="00AD02BB">
        <w:rPr>
          <w:rFonts w:eastAsia="Times New Roman" w:cs="Times New Roman"/>
          <w:kern w:val="0"/>
          <w:lang w:eastAsia="en-US" w:bidi="ar-SA"/>
        </w:rPr>
        <w:t xml:space="preserve"> </w:t>
      </w:r>
      <w:r w:rsidRPr="00D84082">
        <w:rPr>
          <w:rFonts w:eastAsia="Times New Roman" w:cs="Times New Roman"/>
          <w:kern w:val="0"/>
          <w:lang w:eastAsia="en-US" w:bidi="ar-SA"/>
        </w:rPr>
        <w:t>- ориентировочно по 1000 пар.</w:t>
      </w:r>
    </w:p>
    <w:p w:rsidR="00D84082" w:rsidRPr="00D84082" w:rsidRDefault="00D84082" w:rsidP="00D84082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kern w:val="0"/>
          <w:lang w:eastAsia="en-US" w:bidi="ar-SA"/>
        </w:rPr>
      </w:pPr>
      <w:r w:rsidRPr="00D84082">
        <w:rPr>
          <w:rFonts w:eastAsia="Times New Roman" w:cs="Times New Roman"/>
          <w:kern w:val="0"/>
          <w:lang w:eastAsia="en-US" w:bidi="ar-SA"/>
        </w:rPr>
        <w:t>- Перчатки нейлоновые черные ГОСТ 12.4.252-2013</w:t>
      </w:r>
      <w:r w:rsidR="00AD02BB">
        <w:rPr>
          <w:rFonts w:eastAsia="Times New Roman" w:cs="Times New Roman"/>
          <w:kern w:val="0"/>
          <w:lang w:eastAsia="en-US" w:bidi="ar-SA"/>
        </w:rPr>
        <w:t xml:space="preserve"> </w:t>
      </w:r>
      <w:r w:rsidRPr="00D84082">
        <w:rPr>
          <w:rFonts w:eastAsia="Times New Roman" w:cs="Times New Roman"/>
          <w:kern w:val="0"/>
          <w:lang w:eastAsia="en-US" w:bidi="ar-SA"/>
        </w:rPr>
        <w:t>- ориентировочно по 250 пар.</w:t>
      </w:r>
    </w:p>
    <w:p w:rsidR="00D84082" w:rsidRPr="00D84082" w:rsidRDefault="00D84082" w:rsidP="00D84082">
      <w:pPr>
        <w:widowControl/>
        <w:suppressAutoHyphens w:val="0"/>
        <w:autoSpaceDN/>
        <w:spacing w:line="276" w:lineRule="auto"/>
        <w:jc w:val="both"/>
        <w:textAlignment w:val="auto"/>
        <w:rPr>
          <w:rFonts w:eastAsia="Times New Roman" w:cs="Times New Roman"/>
          <w:kern w:val="0"/>
          <w:sz w:val="2"/>
          <w:szCs w:val="2"/>
          <w:lang w:eastAsia="ru-RU" w:bidi="ar-SA"/>
        </w:rPr>
      </w:pPr>
      <w:r w:rsidRPr="00D84082">
        <w:rPr>
          <w:rFonts w:eastAsia="Calibri" w:cs="Times New Roman"/>
          <w:kern w:val="0"/>
          <w:lang w:eastAsia="en-US" w:bidi="ar-SA"/>
        </w:rPr>
        <w:t>- Перчатки хлопчатобумажные с ПВХ ГОСТ 12.4</w:t>
      </w:r>
      <w:r w:rsidR="00AD02BB">
        <w:rPr>
          <w:rFonts w:eastAsia="Calibri" w:cs="Times New Roman"/>
          <w:kern w:val="0"/>
          <w:lang w:eastAsia="en-US" w:bidi="ar-SA"/>
        </w:rPr>
        <w:t xml:space="preserve">.010-75 - </w:t>
      </w:r>
      <w:r w:rsidRPr="00D84082">
        <w:rPr>
          <w:rFonts w:eastAsia="Calibri" w:cs="Times New Roman"/>
          <w:kern w:val="0"/>
          <w:lang w:eastAsia="en-US" w:bidi="ar-SA"/>
        </w:rPr>
        <w:t>ориентировочно по 1250 пар.</w:t>
      </w:r>
    </w:p>
    <w:p w:rsidR="00D84082" w:rsidRPr="00D84082" w:rsidRDefault="00D84082" w:rsidP="00D84082">
      <w:pPr>
        <w:widowControl/>
        <w:suppressAutoHyphens w:val="0"/>
        <w:autoSpaceDN/>
        <w:spacing w:line="276" w:lineRule="auto"/>
        <w:jc w:val="both"/>
        <w:textAlignment w:val="auto"/>
        <w:rPr>
          <w:rFonts w:eastAsia="Calibri" w:cs="Times New Roman"/>
          <w:kern w:val="0"/>
          <w:lang w:eastAsia="en-US" w:bidi="ar-SA"/>
        </w:rPr>
      </w:pPr>
      <w:r w:rsidRPr="00D84082">
        <w:rPr>
          <w:rFonts w:eastAsia="Times New Roman" w:cs="Times New Roman"/>
          <w:kern w:val="0"/>
          <w:lang w:eastAsia="en-US" w:bidi="ar-SA"/>
        </w:rPr>
        <w:t>-Перчатки хлопчатобумажные с двойным латексным покрытием ГОСТ 5007-2014</w:t>
      </w:r>
      <w:r w:rsidR="00AD02BB">
        <w:rPr>
          <w:rFonts w:eastAsia="Times New Roman" w:cs="Times New Roman"/>
          <w:kern w:val="0"/>
          <w:lang w:eastAsia="en-US" w:bidi="ar-SA"/>
        </w:rPr>
        <w:t xml:space="preserve"> </w:t>
      </w:r>
      <w:r w:rsidRPr="00D84082">
        <w:rPr>
          <w:rFonts w:eastAsia="Times New Roman" w:cs="Times New Roman"/>
          <w:kern w:val="0"/>
          <w:lang w:eastAsia="en-US" w:bidi="ar-SA"/>
        </w:rPr>
        <w:t>- ориентировочно по 500 пар.</w:t>
      </w:r>
    </w:p>
    <w:p w:rsidR="00D84082" w:rsidRPr="00D84082" w:rsidRDefault="00D84082" w:rsidP="00D84082">
      <w:pPr>
        <w:widowControl/>
        <w:suppressAutoHyphens w:val="0"/>
        <w:autoSpaceDN/>
        <w:spacing w:line="276" w:lineRule="auto"/>
        <w:jc w:val="both"/>
        <w:textAlignment w:val="auto"/>
        <w:rPr>
          <w:rFonts w:eastAsia="Calibri" w:cs="Times New Roman"/>
          <w:kern w:val="0"/>
          <w:lang w:eastAsia="en-US" w:bidi="ar-SA"/>
        </w:rPr>
      </w:pPr>
    </w:p>
    <w:p w:rsidR="00D84082" w:rsidRPr="00D84082" w:rsidRDefault="00D84082" w:rsidP="00D84082">
      <w:pPr>
        <w:widowControl/>
        <w:suppressAutoHyphens w:val="0"/>
        <w:autoSpaceDN/>
        <w:spacing w:line="276" w:lineRule="auto"/>
        <w:jc w:val="both"/>
        <w:textAlignment w:val="auto"/>
        <w:rPr>
          <w:rFonts w:eastAsia="Calibri" w:cs="Times New Roman"/>
          <w:kern w:val="0"/>
          <w:lang w:eastAsia="en-US" w:bidi="ar-SA"/>
        </w:rPr>
      </w:pPr>
      <w:r w:rsidRPr="00D84082">
        <w:rPr>
          <w:rFonts w:eastAsia="Calibri" w:cs="Times New Roman"/>
          <w:kern w:val="0"/>
          <w:lang w:eastAsia="en-US" w:bidi="ar-SA"/>
        </w:rPr>
        <w:t>Поставка 1 раз в год:</w:t>
      </w:r>
    </w:p>
    <w:p w:rsidR="00D84082" w:rsidRPr="00D84082" w:rsidRDefault="00D84082" w:rsidP="00D84082">
      <w:pPr>
        <w:widowControl/>
        <w:suppressAutoHyphens w:val="0"/>
        <w:autoSpaceDN/>
        <w:spacing w:line="276" w:lineRule="auto"/>
        <w:jc w:val="both"/>
        <w:textAlignment w:val="auto"/>
        <w:rPr>
          <w:rFonts w:eastAsia="Times New Roman" w:cs="Times New Roman"/>
          <w:kern w:val="0"/>
          <w:sz w:val="2"/>
          <w:szCs w:val="2"/>
          <w:lang w:eastAsia="ru-RU" w:bidi="ar-SA"/>
        </w:rPr>
      </w:pPr>
      <w:r w:rsidRPr="00D84082">
        <w:rPr>
          <w:rFonts w:eastAsia="Calibri" w:cs="Times New Roman"/>
          <w:kern w:val="0"/>
          <w:lang w:eastAsia="en-US" w:bidi="ar-SA"/>
        </w:rPr>
        <w:t>- Перчатки «Петролонг» или эквивалент</w:t>
      </w:r>
      <w:r w:rsidR="00AD02BB">
        <w:rPr>
          <w:rFonts w:eastAsia="Calibri" w:cs="Times New Roman"/>
          <w:kern w:val="0"/>
          <w:lang w:eastAsia="en-US" w:bidi="ar-SA"/>
        </w:rPr>
        <w:t xml:space="preserve"> </w:t>
      </w:r>
      <w:r w:rsidRPr="00D84082">
        <w:rPr>
          <w:rFonts w:eastAsia="Calibri" w:cs="Times New Roman"/>
          <w:kern w:val="0"/>
          <w:lang w:eastAsia="en-US" w:bidi="ar-SA"/>
        </w:rPr>
        <w:t>- 140 пар.</w:t>
      </w:r>
    </w:p>
    <w:p w:rsidR="00D84082" w:rsidRPr="00D84082" w:rsidRDefault="00D84082" w:rsidP="00D84082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kern w:val="0"/>
          <w:lang w:eastAsia="en-US" w:bidi="ar-SA"/>
        </w:rPr>
      </w:pPr>
      <w:r w:rsidRPr="00D84082">
        <w:rPr>
          <w:rFonts w:eastAsia="Times New Roman" w:cs="Times New Roman"/>
          <w:kern w:val="0"/>
          <w:lang w:eastAsia="en-US" w:bidi="ar-SA"/>
        </w:rPr>
        <w:t>- Перчатки «Химопрен» или эквивалент</w:t>
      </w:r>
      <w:r w:rsidR="00AD02BB">
        <w:rPr>
          <w:rFonts w:eastAsia="Times New Roman" w:cs="Times New Roman"/>
          <w:kern w:val="0"/>
          <w:lang w:eastAsia="en-US" w:bidi="ar-SA"/>
        </w:rPr>
        <w:t xml:space="preserve"> </w:t>
      </w:r>
      <w:r w:rsidRPr="00D84082">
        <w:rPr>
          <w:rFonts w:eastAsia="Times New Roman" w:cs="Times New Roman"/>
          <w:kern w:val="0"/>
          <w:lang w:eastAsia="en-US" w:bidi="ar-SA"/>
        </w:rPr>
        <w:t>-</w:t>
      </w:r>
      <w:r w:rsidR="00AD02BB">
        <w:rPr>
          <w:rFonts w:eastAsia="Times New Roman" w:cs="Times New Roman"/>
          <w:kern w:val="0"/>
          <w:lang w:eastAsia="en-US" w:bidi="ar-SA"/>
        </w:rPr>
        <w:t xml:space="preserve"> </w:t>
      </w:r>
      <w:r w:rsidRPr="00D84082">
        <w:rPr>
          <w:rFonts w:eastAsia="Times New Roman" w:cs="Times New Roman"/>
          <w:kern w:val="0"/>
          <w:lang w:eastAsia="en-US" w:bidi="ar-SA"/>
        </w:rPr>
        <w:t>120 пар.</w:t>
      </w:r>
    </w:p>
    <w:p w:rsidR="00D84082" w:rsidRPr="00D84082" w:rsidRDefault="00D84082" w:rsidP="00D84082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kern w:val="0"/>
          <w:lang w:eastAsia="en-US" w:bidi="ar-SA"/>
        </w:rPr>
      </w:pPr>
      <w:r w:rsidRPr="00D84082">
        <w:rPr>
          <w:rFonts w:eastAsia="Calibri" w:cs="Times New Roman"/>
          <w:kern w:val="0"/>
          <w:lang w:eastAsia="en-US" w:bidi="ar-SA"/>
        </w:rPr>
        <w:t>- Перчат</w:t>
      </w:r>
      <w:r w:rsidRPr="00D84082">
        <w:rPr>
          <w:rFonts w:eastAsia="Times New Roman" w:cs="Times New Roman"/>
          <w:kern w:val="0"/>
          <w:lang w:eastAsia="en-US" w:bidi="ar-SA"/>
        </w:rPr>
        <w:t xml:space="preserve"> Перчатки КЩС тип 1 ГОСТ 20010-93 – 480 пар</w:t>
      </w:r>
    </w:p>
    <w:p w:rsidR="00D84082" w:rsidRPr="00D84082" w:rsidRDefault="00D84082" w:rsidP="00D84082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kern w:val="0"/>
          <w:lang w:eastAsia="en-US" w:bidi="ar-SA"/>
        </w:rPr>
      </w:pPr>
      <w:r w:rsidRPr="00D84082">
        <w:rPr>
          <w:rFonts w:eastAsia="Times New Roman" w:cs="Times New Roman"/>
          <w:kern w:val="0"/>
          <w:lang w:eastAsia="en-US" w:bidi="ar-SA"/>
        </w:rPr>
        <w:t>- Перчатки КЩС тип 2 ГОСТ 20010-93 -</w:t>
      </w:r>
      <w:r w:rsidR="00AD02BB">
        <w:rPr>
          <w:rFonts w:eastAsia="Times New Roman" w:cs="Times New Roman"/>
          <w:kern w:val="0"/>
          <w:lang w:eastAsia="en-US" w:bidi="ar-SA"/>
        </w:rPr>
        <w:t xml:space="preserve"> </w:t>
      </w:r>
      <w:r w:rsidRPr="00D84082">
        <w:rPr>
          <w:rFonts w:eastAsia="Times New Roman" w:cs="Times New Roman"/>
          <w:kern w:val="0"/>
          <w:lang w:eastAsia="en-US" w:bidi="ar-SA"/>
        </w:rPr>
        <w:t>600 пар</w:t>
      </w:r>
    </w:p>
    <w:p w:rsidR="00D84082" w:rsidRPr="00D84082" w:rsidRDefault="00D84082" w:rsidP="00D84082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kern w:val="0"/>
          <w:lang w:eastAsia="en-US" w:bidi="ar-SA"/>
        </w:rPr>
      </w:pPr>
      <w:r w:rsidRPr="00D84082">
        <w:rPr>
          <w:rFonts w:eastAsia="Times New Roman" w:cs="Times New Roman"/>
          <w:kern w:val="0"/>
          <w:lang w:eastAsia="en-US" w:bidi="ar-SA"/>
        </w:rPr>
        <w:t>- Рукавицы хлопчатобумажные с брезентовым наладонником. ГОСТ 12.4.010-75</w:t>
      </w:r>
      <w:r w:rsidR="00AD02BB">
        <w:rPr>
          <w:rFonts w:eastAsia="Times New Roman" w:cs="Times New Roman"/>
          <w:kern w:val="0"/>
          <w:lang w:eastAsia="en-US" w:bidi="ar-SA"/>
        </w:rPr>
        <w:t xml:space="preserve"> </w:t>
      </w:r>
      <w:r w:rsidRPr="00D84082">
        <w:rPr>
          <w:rFonts w:eastAsia="Times New Roman" w:cs="Times New Roman"/>
          <w:kern w:val="0"/>
          <w:lang w:eastAsia="en-US" w:bidi="ar-SA"/>
        </w:rPr>
        <w:t>-</w:t>
      </w:r>
      <w:r w:rsidR="00AD02BB">
        <w:rPr>
          <w:rFonts w:eastAsia="Times New Roman" w:cs="Times New Roman"/>
          <w:kern w:val="0"/>
          <w:lang w:eastAsia="en-US" w:bidi="ar-SA"/>
        </w:rPr>
        <w:t xml:space="preserve"> </w:t>
      </w:r>
      <w:r w:rsidRPr="00D84082">
        <w:rPr>
          <w:rFonts w:eastAsia="Times New Roman" w:cs="Times New Roman"/>
          <w:kern w:val="0"/>
          <w:lang w:eastAsia="en-US" w:bidi="ar-SA"/>
        </w:rPr>
        <w:t>300 пар.</w:t>
      </w:r>
    </w:p>
    <w:p w:rsidR="00D84082" w:rsidRPr="00D84082" w:rsidRDefault="00D84082" w:rsidP="00D84082">
      <w:pPr>
        <w:widowControl/>
        <w:tabs>
          <w:tab w:val="left" w:pos="0"/>
          <w:tab w:val="left" w:pos="851"/>
          <w:tab w:val="left" w:pos="1134"/>
          <w:tab w:val="left" w:pos="3948"/>
        </w:tabs>
        <w:suppressAutoHyphens w:val="0"/>
        <w:autoSpaceDN/>
        <w:jc w:val="left"/>
        <w:textAlignment w:val="auto"/>
        <w:rPr>
          <w:rFonts w:eastAsia="Times New Roman" w:cs="Times New Roman"/>
          <w:b/>
          <w:kern w:val="0"/>
          <w:szCs w:val="26"/>
          <w:lang w:eastAsia="en-US" w:bidi="ar-SA"/>
        </w:rPr>
      </w:pPr>
    </w:p>
    <w:p w:rsidR="00D84082" w:rsidRPr="00D84082" w:rsidRDefault="00D84082" w:rsidP="00D84082">
      <w:pPr>
        <w:widowControl/>
        <w:tabs>
          <w:tab w:val="left" w:pos="0"/>
          <w:tab w:val="left" w:pos="851"/>
          <w:tab w:val="left" w:pos="1134"/>
          <w:tab w:val="left" w:pos="3948"/>
        </w:tabs>
        <w:suppressAutoHyphens w:val="0"/>
        <w:autoSpaceDN/>
        <w:jc w:val="left"/>
        <w:textAlignment w:val="auto"/>
        <w:rPr>
          <w:rFonts w:eastAsia="Times New Roman" w:cs="Times New Roman"/>
          <w:kern w:val="0"/>
          <w:szCs w:val="26"/>
          <w:lang w:eastAsia="en-US" w:bidi="ar-SA"/>
        </w:rPr>
      </w:pPr>
      <w:r w:rsidRPr="00D84082">
        <w:rPr>
          <w:rFonts w:eastAsia="Times New Roman" w:cs="Times New Roman"/>
          <w:b/>
          <w:kern w:val="0"/>
          <w:szCs w:val="26"/>
          <w:lang w:eastAsia="en-US" w:bidi="ar-SA"/>
        </w:rPr>
        <w:t xml:space="preserve">9. Место (указывается регион/ если целесообразно указать адрес, то указывается адрес) поставки МТР /выполнение работ/ оказание услуг: </w:t>
      </w:r>
      <w:r w:rsidRPr="00D84082">
        <w:rPr>
          <w:rFonts w:eastAsia="Times New Roman" w:cs="Times New Roman"/>
          <w:kern w:val="0"/>
          <w:szCs w:val="26"/>
          <w:lang w:eastAsia="en-US" w:bidi="ar-SA"/>
        </w:rPr>
        <w:t>АО «ЗПП</w:t>
      </w:r>
      <w:r w:rsidR="00391A7D">
        <w:rPr>
          <w:rFonts w:eastAsia="Times New Roman" w:cs="Times New Roman"/>
          <w:kern w:val="0"/>
          <w:szCs w:val="26"/>
          <w:lang w:eastAsia="en-US" w:bidi="ar-SA"/>
        </w:rPr>
        <w:t>»</w:t>
      </w:r>
      <w:r w:rsidRPr="00D84082">
        <w:rPr>
          <w:rFonts w:eastAsia="Times New Roman" w:cs="Times New Roman"/>
          <w:kern w:val="0"/>
          <w:szCs w:val="26"/>
          <w:lang w:eastAsia="en-US" w:bidi="ar-SA"/>
        </w:rPr>
        <w:t xml:space="preserve"> РМЭ, г. Йошкар-Ола, ул. Суворова, 26</w:t>
      </w:r>
    </w:p>
    <w:p w:rsidR="00D84082" w:rsidRPr="00D84082" w:rsidRDefault="00D84082" w:rsidP="00D84082">
      <w:pPr>
        <w:widowControl/>
        <w:tabs>
          <w:tab w:val="left" w:pos="0"/>
          <w:tab w:val="left" w:pos="851"/>
          <w:tab w:val="left" w:pos="1134"/>
          <w:tab w:val="left" w:pos="3948"/>
        </w:tabs>
        <w:suppressAutoHyphens w:val="0"/>
        <w:autoSpaceDN/>
        <w:jc w:val="left"/>
        <w:textAlignment w:val="auto"/>
        <w:rPr>
          <w:rFonts w:eastAsia="Times New Roman" w:cs="Times New Roman"/>
          <w:kern w:val="0"/>
          <w:szCs w:val="26"/>
          <w:lang w:eastAsia="en-US" w:bidi="ar-SA"/>
        </w:rPr>
      </w:pPr>
    </w:p>
    <w:p w:rsidR="00D84082" w:rsidRPr="00D25D2E" w:rsidRDefault="00D25D2E" w:rsidP="00D25D2E">
      <w:pPr>
        <w:widowControl/>
        <w:tabs>
          <w:tab w:val="left" w:pos="1134"/>
          <w:tab w:val="left" w:pos="3948"/>
        </w:tabs>
        <w:suppressAutoHyphens w:val="0"/>
        <w:autoSpaceDN/>
        <w:jc w:val="both"/>
        <w:textAlignment w:val="auto"/>
        <w:rPr>
          <w:rFonts w:eastAsia="Times New Roman" w:cs="Times New Roman"/>
          <w:b/>
          <w:kern w:val="0"/>
          <w:szCs w:val="26"/>
          <w:lang w:eastAsia="en-US" w:bidi="ar-SA"/>
        </w:rPr>
      </w:pPr>
      <w:r>
        <w:rPr>
          <w:rFonts w:eastAsia="Times New Roman" w:cs="Times New Roman"/>
          <w:b/>
          <w:kern w:val="0"/>
          <w:szCs w:val="26"/>
          <w:lang w:eastAsia="en-US" w:bidi="ar-SA"/>
        </w:rPr>
        <w:t>10. Иное, при необходимости: -</w:t>
      </w:r>
      <w:r w:rsidRPr="00D84082">
        <w:rPr>
          <w:rFonts w:eastAsia="Times New Roman" w:cs="Times New Roman"/>
          <w:kern w:val="0"/>
          <w:lang w:eastAsia="en-US" w:bidi="ar-SA"/>
        </w:rPr>
        <w:t xml:space="preserve"> при поставке Товара должен прилагаться паспорт безопасности, сертификат качества (паспорт) на поставляемую партия Товара на русском языке и (для товара иностранного производителя) на языке страны- производителя</w:t>
      </w:r>
      <w:r w:rsidRPr="00D25D2E">
        <w:rPr>
          <w:rFonts w:eastAsia="Times New Roman" w:cs="Times New Roman"/>
          <w:kern w:val="0"/>
          <w:lang w:eastAsia="en-US" w:bidi="ar-SA"/>
        </w:rPr>
        <w:t>.</w:t>
      </w:r>
    </w:p>
    <w:p w:rsidR="00084B9F" w:rsidRDefault="00084B9F" w:rsidP="00084B9F">
      <w:pPr>
        <w:ind w:firstLine="1467"/>
        <w:rPr>
          <w:rFonts w:cs="Times New Roman"/>
        </w:rPr>
      </w:pPr>
      <w:bookmarkStart w:id="0" w:name="_GoBack"/>
      <w:bookmarkEnd w:id="0"/>
    </w:p>
    <w:sectPr w:rsidR="00084B9F" w:rsidSect="00BA76A8">
      <w:pgSz w:w="11906" w:h="16838"/>
      <w:pgMar w:top="426" w:right="567" w:bottom="993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32E9" w:rsidRDefault="00F932E9" w:rsidP="00F932E9">
      <w:r>
        <w:separator/>
      </w:r>
    </w:p>
  </w:endnote>
  <w:endnote w:type="continuationSeparator" w:id="0">
    <w:p w:rsidR="00F932E9" w:rsidRDefault="00F932E9" w:rsidP="00F93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32E9" w:rsidRDefault="00F932E9" w:rsidP="00F932E9">
      <w:r>
        <w:separator/>
      </w:r>
    </w:p>
  </w:footnote>
  <w:footnote w:type="continuationSeparator" w:id="0">
    <w:p w:rsidR="00F932E9" w:rsidRDefault="00F932E9" w:rsidP="00F932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07687"/>
    <w:multiLevelType w:val="hybridMultilevel"/>
    <w:tmpl w:val="B718CA10"/>
    <w:lvl w:ilvl="0" w:tplc="6FDCE772">
      <w:start w:val="1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C07000"/>
    <w:multiLevelType w:val="hybridMultilevel"/>
    <w:tmpl w:val="A9D01062"/>
    <w:lvl w:ilvl="0" w:tplc="11845DD2">
      <w:start w:val="2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03712"/>
    <w:multiLevelType w:val="hybridMultilevel"/>
    <w:tmpl w:val="33DE49EE"/>
    <w:lvl w:ilvl="0" w:tplc="B476C6B2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CF7C9B"/>
    <w:multiLevelType w:val="hybridMultilevel"/>
    <w:tmpl w:val="BFAA739A"/>
    <w:lvl w:ilvl="0" w:tplc="1428C86E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4" w15:restartNumberingAfterBreak="0">
    <w:nsid w:val="13BD6576"/>
    <w:multiLevelType w:val="multilevel"/>
    <w:tmpl w:val="36DE3ED2"/>
    <w:lvl w:ilvl="0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39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5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5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1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1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33" w:hanging="1800"/>
      </w:pPr>
      <w:rPr>
        <w:rFonts w:hint="default"/>
      </w:rPr>
    </w:lvl>
  </w:abstractNum>
  <w:abstractNum w:abstractNumId="5" w15:restartNumberingAfterBreak="0">
    <w:nsid w:val="25013F20"/>
    <w:multiLevelType w:val="hybridMultilevel"/>
    <w:tmpl w:val="60F28F18"/>
    <w:lvl w:ilvl="0" w:tplc="969C6C90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6" w15:restartNumberingAfterBreak="0">
    <w:nsid w:val="2697347C"/>
    <w:multiLevelType w:val="multilevel"/>
    <w:tmpl w:val="8DEAD48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D6C40E5"/>
    <w:multiLevelType w:val="multilevel"/>
    <w:tmpl w:val="E196B1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DD33B5E"/>
    <w:multiLevelType w:val="multilevel"/>
    <w:tmpl w:val="729C26E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7E14783"/>
    <w:multiLevelType w:val="hybridMultilevel"/>
    <w:tmpl w:val="ECD41F4A"/>
    <w:lvl w:ilvl="0" w:tplc="71F400C6">
      <w:start w:val="1"/>
      <w:numFmt w:val="decimal"/>
      <w:lvlText w:val="%1."/>
      <w:lvlJc w:val="left"/>
      <w:pPr>
        <w:ind w:left="720" w:hanging="360"/>
      </w:pPr>
      <w:rPr>
        <w:rFonts w:cstheme="majorBidi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0624A8"/>
    <w:multiLevelType w:val="hybridMultilevel"/>
    <w:tmpl w:val="BD26F9EA"/>
    <w:lvl w:ilvl="0" w:tplc="43428E32">
      <w:start w:val="1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4723DE"/>
    <w:multiLevelType w:val="hybridMultilevel"/>
    <w:tmpl w:val="ECF2A1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656716"/>
    <w:multiLevelType w:val="hybridMultilevel"/>
    <w:tmpl w:val="D10C36FA"/>
    <w:lvl w:ilvl="0" w:tplc="289C45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243B69"/>
    <w:multiLevelType w:val="hybridMultilevel"/>
    <w:tmpl w:val="D1F42A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6B3AE4"/>
    <w:multiLevelType w:val="multilevel"/>
    <w:tmpl w:val="36DE3ED2"/>
    <w:lvl w:ilvl="0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39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5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5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1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1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33" w:hanging="1800"/>
      </w:pPr>
      <w:rPr>
        <w:rFonts w:hint="default"/>
      </w:rPr>
    </w:lvl>
  </w:abstractNum>
  <w:abstractNum w:abstractNumId="15" w15:restartNumberingAfterBreak="0">
    <w:nsid w:val="729E79CE"/>
    <w:multiLevelType w:val="hybridMultilevel"/>
    <w:tmpl w:val="F334C038"/>
    <w:lvl w:ilvl="0" w:tplc="C06A19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55043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780354C6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5322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8" w15:restartNumberingAfterBreak="0">
    <w:nsid w:val="791A2104"/>
    <w:multiLevelType w:val="hybridMultilevel"/>
    <w:tmpl w:val="842C1C8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A1015A4"/>
    <w:multiLevelType w:val="multilevel"/>
    <w:tmpl w:val="36DE3ED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4" w:hanging="1800"/>
      </w:pPr>
      <w:rPr>
        <w:rFonts w:hint="default"/>
      </w:rPr>
    </w:lvl>
  </w:abstractNum>
  <w:num w:numId="1">
    <w:abstractNumId w:val="15"/>
  </w:num>
  <w:num w:numId="2">
    <w:abstractNumId w:val="6"/>
  </w:num>
  <w:num w:numId="3">
    <w:abstractNumId w:val="8"/>
  </w:num>
  <w:num w:numId="4">
    <w:abstractNumId w:val="0"/>
  </w:num>
  <w:num w:numId="5">
    <w:abstractNumId w:val="2"/>
  </w:num>
  <w:num w:numId="6">
    <w:abstractNumId w:val="16"/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11"/>
  </w:num>
  <w:num w:numId="10">
    <w:abstractNumId w:val="13"/>
  </w:num>
  <w:num w:numId="11">
    <w:abstractNumId w:val="7"/>
  </w:num>
  <w:num w:numId="12">
    <w:abstractNumId w:val="1"/>
  </w:num>
  <w:num w:numId="13">
    <w:abstractNumId w:val="10"/>
  </w:num>
  <w:num w:numId="14">
    <w:abstractNumId w:val="12"/>
  </w:num>
  <w:num w:numId="15">
    <w:abstractNumId w:val="4"/>
  </w:num>
  <w:num w:numId="16">
    <w:abstractNumId w:val="19"/>
  </w:num>
  <w:num w:numId="17">
    <w:abstractNumId w:val="14"/>
  </w:num>
  <w:num w:numId="18">
    <w:abstractNumId w:val="17"/>
  </w:num>
  <w:num w:numId="19">
    <w:abstractNumId w:val="3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7A37"/>
    <w:rsid w:val="00000C6F"/>
    <w:rsid w:val="0002782F"/>
    <w:rsid w:val="00081715"/>
    <w:rsid w:val="00081802"/>
    <w:rsid w:val="00084B9F"/>
    <w:rsid w:val="000F196B"/>
    <w:rsid w:val="00111605"/>
    <w:rsid w:val="0012434D"/>
    <w:rsid w:val="00127B19"/>
    <w:rsid w:val="001445AE"/>
    <w:rsid w:val="00157885"/>
    <w:rsid w:val="001655A0"/>
    <w:rsid w:val="00174ECC"/>
    <w:rsid w:val="0017652D"/>
    <w:rsid w:val="001849F2"/>
    <w:rsid w:val="00186039"/>
    <w:rsid w:val="001D5505"/>
    <w:rsid w:val="001E687D"/>
    <w:rsid w:val="001F4639"/>
    <w:rsid w:val="00202D6C"/>
    <w:rsid w:val="00202E23"/>
    <w:rsid w:val="00204E82"/>
    <w:rsid w:val="00205DD1"/>
    <w:rsid w:val="00207C11"/>
    <w:rsid w:val="00254F26"/>
    <w:rsid w:val="002603C3"/>
    <w:rsid w:val="00262153"/>
    <w:rsid w:val="00271A2E"/>
    <w:rsid w:val="00273940"/>
    <w:rsid w:val="00294709"/>
    <w:rsid w:val="002E25BD"/>
    <w:rsid w:val="003276CF"/>
    <w:rsid w:val="0034053B"/>
    <w:rsid w:val="003476BA"/>
    <w:rsid w:val="00386390"/>
    <w:rsid w:val="00391A7D"/>
    <w:rsid w:val="00413829"/>
    <w:rsid w:val="0042238A"/>
    <w:rsid w:val="00433D20"/>
    <w:rsid w:val="00445BE8"/>
    <w:rsid w:val="0047710E"/>
    <w:rsid w:val="00490E2D"/>
    <w:rsid w:val="004916C9"/>
    <w:rsid w:val="0049490F"/>
    <w:rsid w:val="004A005D"/>
    <w:rsid w:val="004D773D"/>
    <w:rsid w:val="0056310E"/>
    <w:rsid w:val="005B64A8"/>
    <w:rsid w:val="00641124"/>
    <w:rsid w:val="00646022"/>
    <w:rsid w:val="0064621A"/>
    <w:rsid w:val="00692887"/>
    <w:rsid w:val="006B0A02"/>
    <w:rsid w:val="006F737E"/>
    <w:rsid w:val="0075396D"/>
    <w:rsid w:val="00793FC1"/>
    <w:rsid w:val="007C5FAE"/>
    <w:rsid w:val="007D1631"/>
    <w:rsid w:val="00807F42"/>
    <w:rsid w:val="00826B55"/>
    <w:rsid w:val="00842625"/>
    <w:rsid w:val="00894293"/>
    <w:rsid w:val="00896C33"/>
    <w:rsid w:val="008B04B4"/>
    <w:rsid w:val="008E2C75"/>
    <w:rsid w:val="008E6116"/>
    <w:rsid w:val="00903E5E"/>
    <w:rsid w:val="0090595B"/>
    <w:rsid w:val="00913478"/>
    <w:rsid w:val="00914514"/>
    <w:rsid w:val="00937A37"/>
    <w:rsid w:val="009C4FB0"/>
    <w:rsid w:val="009C74E2"/>
    <w:rsid w:val="009F6602"/>
    <w:rsid w:val="00A12386"/>
    <w:rsid w:val="00A157B4"/>
    <w:rsid w:val="00A46604"/>
    <w:rsid w:val="00A53D53"/>
    <w:rsid w:val="00A728FE"/>
    <w:rsid w:val="00A81562"/>
    <w:rsid w:val="00AB292C"/>
    <w:rsid w:val="00AB2E19"/>
    <w:rsid w:val="00AD02BB"/>
    <w:rsid w:val="00AD461D"/>
    <w:rsid w:val="00B05087"/>
    <w:rsid w:val="00B07D1F"/>
    <w:rsid w:val="00B45C66"/>
    <w:rsid w:val="00B55CB8"/>
    <w:rsid w:val="00BA6432"/>
    <w:rsid w:val="00BA76A8"/>
    <w:rsid w:val="00BB0DA9"/>
    <w:rsid w:val="00BC5723"/>
    <w:rsid w:val="00BD00E8"/>
    <w:rsid w:val="00BD68F8"/>
    <w:rsid w:val="00BD6EA1"/>
    <w:rsid w:val="00C12FF3"/>
    <w:rsid w:val="00C21FF5"/>
    <w:rsid w:val="00C4244C"/>
    <w:rsid w:val="00C97DDD"/>
    <w:rsid w:val="00CD7D68"/>
    <w:rsid w:val="00CE4599"/>
    <w:rsid w:val="00D20477"/>
    <w:rsid w:val="00D25D2E"/>
    <w:rsid w:val="00D31507"/>
    <w:rsid w:val="00D53C44"/>
    <w:rsid w:val="00D54231"/>
    <w:rsid w:val="00D66CEC"/>
    <w:rsid w:val="00D84082"/>
    <w:rsid w:val="00DC6BD9"/>
    <w:rsid w:val="00DD3C5A"/>
    <w:rsid w:val="00DE0F18"/>
    <w:rsid w:val="00E00F78"/>
    <w:rsid w:val="00E63C51"/>
    <w:rsid w:val="00EB754E"/>
    <w:rsid w:val="00EC0947"/>
    <w:rsid w:val="00EC18F7"/>
    <w:rsid w:val="00ED23A4"/>
    <w:rsid w:val="00ED5FE8"/>
    <w:rsid w:val="00F10E6F"/>
    <w:rsid w:val="00F25872"/>
    <w:rsid w:val="00F32A89"/>
    <w:rsid w:val="00F56215"/>
    <w:rsid w:val="00F601F2"/>
    <w:rsid w:val="00F7281B"/>
    <w:rsid w:val="00F74D90"/>
    <w:rsid w:val="00F93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C30D5B"/>
  <w15:chartTrackingRefBased/>
  <w15:docId w15:val="{E29E38A5-1CE2-4914-8B60-B7F44E3DE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4B9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937A37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37A37"/>
    <w:pPr>
      <w:shd w:val="clear" w:color="auto" w:fill="FFFFFF"/>
      <w:suppressAutoHyphens w:val="0"/>
      <w:autoSpaceDN/>
      <w:spacing w:after="300" w:line="0" w:lineRule="atLeast"/>
      <w:jc w:val="left"/>
      <w:textAlignment w:val="auto"/>
    </w:pPr>
    <w:rPr>
      <w:rFonts w:eastAsia="Times New Roman" w:cs="Times New Roman"/>
      <w:kern w:val="0"/>
      <w:sz w:val="26"/>
      <w:szCs w:val="26"/>
      <w:lang w:eastAsia="en-US" w:bidi="ar-SA"/>
    </w:rPr>
  </w:style>
  <w:style w:type="paragraph" w:styleId="a3">
    <w:name w:val="List Paragraph"/>
    <w:basedOn w:val="a"/>
    <w:link w:val="a4"/>
    <w:uiPriority w:val="34"/>
    <w:qFormat/>
    <w:rsid w:val="00937A37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4">
    <w:name w:val="Основной текст (4)_"/>
    <w:basedOn w:val="a0"/>
    <w:link w:val="40"/>
    <w:rsid w:val="00937A37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41">
    <w:name w:val="Основной текст (4) + Не полужирный"/>
    <w:basedOn w:val="4"/>
    <w:rsid w:val="00937A3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937A37"/>
    <w:pPr>
      <w:shd w:val="clear" w:color="auto" w:fill="FFFFFF"/>
      <w:suppressAutoHyphens w:val="0"/>
      <w:autoSpaceDN/>
      <w:spacing w:after="1080" w:line="566" w:lineRule="exact"/>
      <w:jc w:val="center"/>
      <w:textAlignment w:val="auto"/>
    </w:pPr>
    <w:rPr>
      <w:rFonts w:eastAsia="Times New Roman" w:cs="Times New Roman"/>
      <w:b/>
      <w:bCs/>
      <w:kern w:val="0"/>
      <w:sz w:val="26"/>
      <w:szCs w:val="26"/>
      <w:lang w:eastAsia="en-US" w:bidi="ar-SA"/>
    </w:rPr>
  </w:style>
  <w:style w:type="paragraph" w:styleId="a5">
    <w:name w:val="No Spacing"/>
    <w:uiPriority w:val="1"/>
    <w:qFormat/>
    <w:rsid w:val="00937A37"/>
    <w:pPr>
      <w:spacing w:after="0" w:line="240" w:lineRule="auto"/>
    </w:pPr>
  </w:style>
  <w:style w:type="character" w:customStyle="1" w:styleId="21">
    <w:name w:val="Основной текст (2) + Полужирный"/>
    <w:basedOn w:val="2"/>
    <w:rsid w:val="005631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styleId="a6">
    <w:name w:val="Hyperlink"/>
    <w:basedOn w:val="a0"/>
    <w:uiPriority w:val="99"/>
    <w:semiHidden/>
    <w:unhideWhenUsed/>
    <w:rsid w:val="001849F2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1849F2"/>
    <w:pPr>
      <w:widowControl/>
      <w:suppressAutoHyphens w:val="0"/>
      <w:autoSpaceDN/>
      <w:jc w:val="left"/>
      <w:textAlignment w:val="auto"/>
    </w:pPr>
    <w:rPr>
      <w:rFonts w:ascii="Segoe UI" w:eastAsiaTheme="minorHAnsi" w:hAnsi="Segoe UI" w:cs="Segoe UI"/>
      <w:kern w:val="0"/>
      <w:sz w:val="18"/>
      <w:szCs w:val="18"/>
      <w:lang w:eastAsia="en-US" w:bidi="ar-SA"/>
    </w:rPr>
  </w:style>
  <w:style w:type="character" w:customStyle="1" w:styleId="a8">
    <w:name w:val="Текст выноски Знак"/>
    <w:basedOn w:val="a0"/>
    <w:link w:val="a7"/>
    <w:uiPriority w:val="99"/>
    <w:semiHidden/>
    <w:rsid w:val="001849F2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39"/>
    <w:rsid w:val="00807F4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andard">
    <w:name w:val="Standard"/>
    <w:rsid w:val="00807F42"/>
    <w:pPr>
      <w:suppressAutoHyphens/>
      <w:autoSpaceDN w:val="0"/>
      <w:textAlignment w:val="baseline"/>
    </w:pPr>
    <w:rPr>
      <w:rFonts w:ascii="Calibri" w:eastAsia="SimSun" w:hAnsi="Calibri" w:cs="Tahoma"/>
      <w:kern w:val="3"/>
    </w:rPr>
  </w:style>
  <w:style w:type="paragraph" w:customStyle="1" w:styleId="-3">
    <w:name w:val="Пункт-3"/>
    <w:basedOn w:val="a"/>
    <w:link w:val="-30"/>
    <w:qFormat/>
    <w:rsid w:val="00F56215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-30">
    <w:name w:val="Пункт-3 Знак"/>
    <w:link w:val="-3"/>
    <w:rsid w:val="00F56215"/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a4">
    <w:name w:val="Абзац списка Знак"/>
    <w:basedOn w:val="a0"/>
    <w:link w:val="a3"/>
    <w:uiPriority w:val="34"/>
    <w:locked/>
    <w:rsid w:val="00F56215"/>
  </w:style>
  <w:style w:type="paragraph" w:styleId="22">
    <w:name w:val="Body Text Indent 2"/>
    <w:basedOn w:val="a"/>
    <w:link w:val="23"/>
    <w:unhideWhenUsed/>
    <w:rsid w:val="00F56215"/>
    <w:pPr>
      <w:widowControl/>
      <w:suppressAutoHyphens w:val="0"/>
      <w:autoSpaceDN/>
      <w:ind w:firstLine="540"/>
      <w:jc w:val="left"/>
      <w:textAlignment w:val="auto"/>
    </w:pPr>
    <w:rPr>
      <w:rFonts w:eastAsia="Times New Roman" w:cs="Times New Roman"/>
      <w:kern w:val="0"/>
      <w:sz w:val="28"/>
      <w:lang w:eastAsia="ru-RU" w:bidi="ar-SA"/>
    </w:rPr>
  </w:style>
  <w:style w:type="character" w:customStyle="1" w:styleId="23">
    <w:name w:val="Основной текст с отступом 2 Знак"/>
    <w:basedOn w:val="a0"/>
    <w:link w:val="22"/>
    <w:rsid w:val="00F5621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F932E9"/>
    <w:pPr>
      <w:tabs>
        <w:tab w:val="center" w:pos="4677"/>
        <w:tab w:val="right" w:pos="9355"/>
      </w:tabs>
    </w:pPr>
    <w:rPr>
      <w:szCs w:val="21"/>
    </w:rPr>
  </w:style>
  <w:style w:type="character" w:customStyle="1" w:styleId="ab">
    <w:name w:val="Верхний колонтитул Знак"/>
    <w:basedOn w:val="a0"/>
    <w:link w:val="aa"/>
    <w:uiPriority w:val="99"/>
    <w:rsid w:val="00F932E9"/>
    <w:rPr>
      <w:rFonts w:ascii="Times New Roman" w:eastAsia="Arial Unicode MS" w:hAnsi="Times New Roman" w:cs="Mangal"/>
      <w:kern w:val="3"/>
      <w:sz w:val="24"/>
      <w:szCs w:val="21"/>
      <w:lang w:eastAsia="zh-CN" w:bidi="hi-IN"/>
    </w:rPr>
  </w:style>
  <w:style w:type="paragraph" w:styleId="ac">
    <w:name w:val="footer"/>
    <w:basedOn w:val="a"/>
    <w:link w:val="ad"/>
    <w:uiPriority w:val="99"/>
    <w:unhideWhenUsed/>
    <w:rsid w:val="00F932E9"/>
    <w:pPr>
      <w:tabs>
        <w:tab w:val="center" w:pos="4677"/>
        <w:tab w:val="right" w:pos="9355"/>
      </w:tabs>
    </w:pPr>
    <w:rPr>
      <w:szCs w:val="21"/>
    </w:rPr>
  </w:style>
  <w:style w:type="character" w:customStyle="1" w:styleId="ad">
    <w:name w:val="Нижний колонтитул Знак"/>
    <w:basedOn w:val="a0"/>
    <w:link w:val="ac"/>
    <w:uiPriority w:val="99"/>
    <w:rsid w:val="00F932E9"/>
    <w:rPr>
      <w:rFonts w:ascii="Times New Roman" w:eastAsia="Arial Unicode MS" w:hAnsi="Times New Roman" w:cs="Mangal"/>
      <w:kern w:val="3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0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919529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5598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4720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48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20936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19410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262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D95B4B-AB70-4651-8DF0-490424445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1187</TotalTime>
  <Pages>3</Pages>
  <Words>771</Words>
  <Characters>4398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5159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 Николай Александрович</dc:creator>
  <cp:keywords/>
  <dc:description/>
  <cp:lastModifiedBy>Шиккер Анна Анатольевна</cp:lastModifiedBy>
  <cp:revision>83</cp:revision>
  <cp:lastPrinted>2021-01-28T07:17:00Z</cp:lastPrinted>
  <dcterms:created xsi:type="dcterms:W3CDTF">2018-01-18T11:11:00Z</dcterms:created>
  <dcterms:modified xsi:type="dcterms:W3CDTF">2022-02-01T10:12:00Z</dcterms:modified>
</cp:coreProperties>
</file>